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A1" w:rsidRDefault="00B271A1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120130" cy="8960485"/>
            <wp:effectExtent l="19050" t="0" r="0" b="0"/>
            <wp:docPr id="1" name="Рисунок 0" descr="IMG_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5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6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DF3" w:rsidRDefault="00F76DF3">
      <w:pPr>
        <w:jc w:val="both"/>
        <w:rPr>
          <w:b/>
        </w:rPr>
      </w:pP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Анкетные данные:</w:t>
      </w:r>
    </w:p>
    <w:p w:rsidR="00F76DF3" w:rsidRDefault="009571B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учреждение культуры «Вознесенский историко-краеведческий музей» / МБУК «ВИКМ» (по Уставу). </w:t>
      </w:r>
    </w:p>
    <w:p w:rsidR="00F76DF3" w:rsidRDefault="009571B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Учредитель: Администрация Вознесенского муниципального округа Нижегородской области.</w:t>
      </w:r>
    </w:p>
    <w:p w:rsidR="00F76DF3" w:rsidRDefault="009571B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Год основания музея: 1992 г.</w:t>
      </w:r>
    </w:p>
    <w:p w:rsidR="00F76DF3" w:rsidRDefault="009571B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Телефон 8(831)786-11-62; +</w:t>
      </w:r>
      <w:r>
        <w:rPr>
          <w:sz w:val="26"/>
          <w:szCs w:val="26"/>
        </w:rPr>
        <w:t>7906-36-75-676</w:t>
      </w:r>
    </w:p>
    <w:p w:rsidR="00F76DF3" w:rsidRDefault="009571B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Электронная почта: </w:t>
      </w:r>
      <w:hyperlink r:id="rId8" w:history="1">
        <w:r>
          <w:rPr>
            <w:rStyle w:val="15"/>
            <w:color w:val="auto"/>
            <w:sz w:val="26"/>
            <w:szCs w:val="26"/>
            <w:shd w:val="clear" w:color="auto" w:fill="FFFFFF"/>
          </w:rPr>
          <w:t>voznesenscky.muzei@yandex.ru</w:t>
        </w:r>
      </w:hyperlink>
      <w:r>
        <w:rPr>
          <w:sz w:val="26"/>
          <w:szCs w:val="26"/>
        </w:rPr>
        <w:t xml:space="preserve"> </w:t>
      </w:r>
    </w:p>
    <w:p w:rsidR="00F76DF3" w:rsidRDefault="009571B2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и фактический адрес музея: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607340, Нижегородская область, Вознесенский район, р.п. </w:t>
      </w:r>
      <w:proofErr w:type="gramStart"/>
      <w:r>
        <w:rPr>
          <w:sz w:val="26"/>
          <w:szCs w:val="26"/>
        </w:rPr>
        <w:t>Вознесенское</w:t>
      </w:r>
      <w:proofErr w:type="gramEnd"/>
      <w:r>
        <w:rPr>
          <w:sz w:val="26"/>
          <w:szCs w:val="26"/>
        </w:rPr>
        <w:t xml:space="preserve">, улица Советская, дом 14. </w:t>
      </w:r>
    </w:p>
    <w:p w:rsidR="00F76DF3" w:rsidRDefault="009571B2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Часы работы музея.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Пн. – </w:t>
      </w:r>
      <w:r>
        <w:rPr>
          <w:sz w:val="26"/>
          <w:szCs w:val="26"/>
        </w:rPr>
        <w:t>ч</w:t>
      </w:r>
      <w:r>
        <w:rPr>
          <w:sz w:val="26"/>
          <w:szCs w:val="26"/>
        </w:rPr>
        <w:t>т.:  8.00 – 17.00,     пт.: 8.00 – 16.00,    сб.: 9.00-13.00</w:t>
      </w:r>
    </w:p>
    <w:p w:rsidR="00F76DF3" w:rsidRDefault="009571B2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Перерыв на обед с 12.00 до 12.48, вс.: выходной,</w:t>
      </w:r>
    </w:p>
    <w:p w:rsidR="00F76DF3" w:rsidRDefault="009571B2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Филиалов или структурных подразделений нет.</w:t>
      </w:r>
    </w:p>
    <w:p w:rsidR="00F76DF3" w:rsidRDefault="00957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6DF3" w:rsidRDefault="009571B2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Основные направления и показатели деятельности музея в 202</w:t>
      </w: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году (1-2 листа)</w:t>
      </w:r>
    </w:p>
    <w:p w:rsidR="00F76DF3" w:rsidRDefault="009571B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Необходимо отразить следующие показатели работы:</w:t>
      </w:r>
    </w:p>
    <w:p w:rsidR="00F76DF3" w:rsidRDefault="009571B2">
      <w:pPr>
        <w:numPr>
          <w:ilvl w:val="0"/>
          <w:numId w:val="4"/>
        </w:numPr>
        <w:shd w:val="clear" w:color="auto" w:fill="FFFFFF"/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</w:t>
      </w:r>
      <w:r>
        <w:rPr>
          <w:b/>
          <w:bCs/>
          <w:sz w:val="26"/>
          <w:szCs w:val="26"/>
        </w:rPr>
        <w:t>оличество фондов (</w:t>
      </w:r>
      <w:proofErr w:type="gramStart"/>
      <w:r>
        <w:rPr>
          <w:b/>
          <w:bCs/>
          <w:sz w:val="26"/>
          <w:szCs w:val="26"/>
        </w:rPr>
        <w:t>основной</w:t>
      </w:r>
      <w:proofErr w:type="gramEnd"/>
      <w:r>
        <w:rPr>
          <w:b/>
          <w:bCs/>
          <w:sz w:val="26"/>
          <w:szCs w:val="26"/>
        </w:rPr>
        <w:t xml:space="preserve"> и научно-вспомогательный);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Число предметов основного фонда на 1 января 2024 года составило </w:t>
      </w:r>
      <w:r>
        <w:rPr>
          <w:b/>
          <w:bCs/>
          <w:sz w:val="26"/>
          <w:szCs w:val="26"/>
        </w:rPr>
        <w:t xml:space="preserve">4902 </w:t>
      </w:r>
      <w:r>
        <w:rPr>
          <w:sz w:val="26"/>
          <w:szCs w:val="26"/>
        </w:rPr>
        <w:t>экспоната, число предметов научн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вспомогательного фонда на</w:t>
      </w:r>
      <w:r>
        <w:rPr>
          <w:sz w:val="26"/>
          <w:szCs w:val="26"/>
        </w:rPr>
        <w:t xml:space="preserve"> 1 января 2024 года составило </w:t>
      </w:r>
      <w:r>
        <w:rPr>
          <w:b/>
          <w:bCs/>
          <w:sz w:val="26"/>
          <w:szCs w:val="26"/>
        </w:rPr>
        <w:t>920</w:t>
      </w:r>
      <w:r>
        <w:rPr>
          <w:sz w:val="26"/>
          <w:szCs w:val="26"/>
        </w:rPr>
        <w:t>, в том числе: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>за истекший год основной фонд пополнился на 88 экспонатов, научн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вспомогательный фонд </w:t>
      </w: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 7 экспонатов. 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Сверка фондов в отчётном году была проведена в феврале. В результате сверки наличие основного фонда </w:t>
      </w:r>
      <w:r>
        <w:rPr>
          <w:sz w:val="26"/>
          <w:szCs w:val="26"/>
        </w:rPr>
        <w:t xml:space="preserve">с </w:t>
      </w:r>
      <w:r>
        <w:rPr>
          <w:sz w:val="26"/>
          <w:szCs w:val="26"/>
        </w:rPr>
        <w:t>учётной</w:t>
      </w:r>
      <w:r>
        <w:rPr>
          <w:sz w:val="26"/>
          <w:szCs w:val="26"/>
        </w:rPr>
        <w:t xml:space="preserve"> документацией состав</w:t>
      </w:r>
      <w:r>
        <w:rPr>
          <w:sz w:val="26"/>
          <w:szCs w:val="26"/>
        </w:rPr>
        <w:t>ило</w:t>
      </w:r>
      <w:r>
        <w:rPr>
          <w:sz w:val="26"/>
          <w:szCs w:val="26"/>
        </w:rPr>
        <w:t xml:space="preserve"> 4830 экспонатов, научн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вспомогательного – 913 экспонатов.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>Ведётся работа по созданию электронного учёта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 работа по учёту предметов. Оформлена документация на новые поступления.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На 1 января 2024 года в музее</w:t>
      </w:r>
      <w:r>
        <w:rPr>
          <w:sz w:val="26"/>
          <w:szCs w:val="26"/>
        </w:rPr>
        <w:t xml:space="preserve"> имеется 12 книг поступлений основного          фонда и 4 книги поступления научно – вспомогательного фонда.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Проведено 8 заседаний </w:t>
      </w:r>
      <w:proofErr w:type="spellStart"/>
      <w:r>
        <w:rPr>
          <w:sz w:val="26"/>
          <w:szCs w:val="26"/>
        </w:rPr>
        <w:t>фондово-закупочной</w:t>
      </w:r>
      <w:proofErr w:type="spellEnd"/>
      <w:r>
        <w:rPr>
          <w:sz w:val="26"/>
          <w:szCs w:val="26"/>
        </w:rPr>
        <w:t xml:space="preserve"> комиссии, составлены протоколы.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Была продолжена работа по оформлению картотеки учётной документации.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 отчётном году было выдано в экспозиции, на выставки, мероприятия, для научной работы и публикации  4001 предмет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проведена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фотофиксация</w:t>
      </w:r>
      <w:proofErr w:type="spellEnd"/>
      <w:r>
        <w:rPr>
          <w:sz w:val="26"/>
          <w:szCs w:val="26"/>
        </w:rPr>
        <w:t xml:space="preserve"> всех предметов с указанием их инвентарных номеров. </w:t>
      </w:r>
    </w:p>
    <w:p w:rsidR="00F76DF3" w:rsidRDefault="009571B2">
      <w:pPr>
        <w:numPr>
          <w:ilvl w:val="0"/>
          <w:numId w:val="4"/>
        </w:numPr>
        <w:shd w:val="clear" w:color="auto" w:fill="FFFFFF"/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</w:t>
      </w:r>
      <w:r>
        <w:rPr>
          <w:b/>
          <w:bCs/>
          <w:sz w:val="26"/>
          <w:szCs w:val="26"/>
        </w:rPr>
        <w:t>исло посетителей</w:t>
      </w:r>
      <w:r>
        <w:rPr>
          <w:b/>
          <w:bCs/>
          <w:sz w:val="26"/>
          <w:szCs w:val="26"/>
        </w:rPr>
        <w:t xml:space="preserve"> - </w:t>
      </w:r>
      <w:r>
        <w:rPr>
          <w:b/>
          <w:bCs/>
          <w:sz w:val="26"/>
          <w:szCs w:val="26"/>
        </w:rPr>
        <w:t xml:space="preserve">16373 </w:t>
      </w:r>
      <w:r>
        <w:rPr>
          <w:b/>
          <w:bCs/>
          <w:sz w:val="26"/>
          <w:szCs w:val="26"/>
        </w:rPr>
        <w:t>чел.</w:t>
      </w:r>
      <w:r>
        <w:rPr>
          <w:b/>
          <w:bCs/>
          <w:sz w:val="26"/>
          <w:szCs w:val="26"/>
        </w:rPr>
        <w:t>, 2553- вне музея</w:t>
      </w:r>
      <w:r>
        <w:rPr>
          <w:b/>
          <w:bCs/>
          <w:sz w:val="26"/>
          <w:szCs w:val="26"/>
        </w:rPr>
        <w:t>;</w:t>
      </w:r>
    </w:p>
    <w:p w:rsidR="00F76DF3" w:rsidRDefault="009571B2">
      <w:pPr>
        <w:numPr>
          <w:ilvl w:val="0"/>
          <w:numId w:val="4"/>
        </w:numPr>
        <w:shd w:val="clear" w:color="auto" w:fill="FFFFFF"/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</w:t>
      </w:r>
      <w:r>
        <w:rPr>
          <w:b/>
          <w:bCs/>
          <w:sz w:val="26"/>
          <w:szCs w:val="26"/>
        </w:rPr>
        <w:t>исло проведённых</w:t>
      </w:r>
      <w:r>
        <w:rPr>
          <w:b/>
          <w:bCs/>
          <w:sz w:val="26"/>
          <w:szCs w:val="26"/>
        </w:rPr>
        <w:t xml:space="preserve"> экскурсий</w:t>
      </w:r>
      <w:r>
        <w:rPr>
          <w:b/>
          <w:bCs/>
          <w:sz w:val="26"/>
          <w:szCs w:val="26"/>
        </w:rPr>
        <w:t xml:space="preserve"> - 237</w:t>
      </w:r>
      <w:r>
        <w:rPr>
          <w:b/>
          <w:bCs/>
          <w:sz w:val="26"/>
          <w:szCs w:val="26"/>
        </w:rPr>
        <w:t>;</w:t>
      </w:r>
    </w:p>
    <w:p w:rsidR="00F76DF3" w:rsidRDefault="009571B2">
      <w:pPr>
        <w:numPr>
          <w:ilvl w:val="0"/>
          <w:numId w:val="4"/>
        </w:numPr>
        <w:shd w:val="clear" w:color="auto" w:fill="FFFFFF"/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</w:t>
      </w:r>
      <w:r>
        <w:rPr>
          <w:b/>
          <w:bCs/>
          <w:sz w:val="26"/>
          <w:szCs w:val="26"/>
        </w:rPr>
        <w:t xml:space="preserve">оличество выставок, наиболее </w:t>
      </w:r>
      <w:proofErr w:type="gramStart"/>
      <w:r>
        <w:rPr>
          <w:b/>
          <w:bCs/>
          <w:sz w:val="26"/>
          <w:szCs w:val="26"/>
        </w:rPr>
        <w:t>яркие</w:t>
      </w:r>
      <w:proofErr w:type="gramEnd"/>
      <w:r>
        <w:rPr>
          <w:b/>
          <w:bCs/>
          <w:sz w:val="26"/>
          <w:szCs w:val="26"/>
        </w:rPr>
        <w:t xml:space="preserve"> и </w:t>
      </w:r>
      <w:r>
        <w:rPr>
          <w:b/>
          <w:bCs/>
          <w:sz w:val="26"/>
          <w:szCs w:val="26"/>
        </w:rPr>
        <w:t>интересные</w:t>
      </w:r>
      <w:r>
        <w:rPr>
          <w:b/>
          <w:bCs/>
          <w:sz w:val="26"/>
          <w:szCs w:val="26"/>
        </w:rPr>
        <w:t>- 19</w:t>
      </w:r>
      <w:r>
        <w:rPr>
          <w:b/>
          <w:bCs/>
          <w:sz w:val="26"/>
          <w:szCs w:val="26"/>
        </w:rPr>
        <w:t>;</w:t>
      </w:r>
    </w:p>
    <w:p w:rsidR="00F76DF3" w:rsidRDefault="009571B2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Выставка, представленная на Всероссийском  фестивале современной деревянной игрушки России «</w:t>
      </w:r>
      <w:proofErr w:type="spellStart"/>
      <w:r>
        <w:rPr>
          <w:sz w:val="26"/>
          <w:szCs w:val="26"/>
        </w:rPr>
        <w:t>Тарарушки</w:t>
      </w:r>
      <w:proofErr w:type="spellEnd"/>
      <w:r>
        <w:rPr>
          <w:sz w:val="26"/>
          <w:szCs w:val="26"/>
        </w:rPr>
        <w:t>».</w:t>
      </w:r>
    </w:p>
    <w:p w:rsidR="00F76DF3" w:rsidRDefault="009571B2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Выставка «А я и не знала, что могу…»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М.Н. </w:t>
      </w:r>
      <w:proofErr w:type="spellStart"/>
      <w:r>
        <w:rPr>
          <w:sz w:val="26"/>
          <w:szCs w:val="26"/>
        </w:rPr>
        <w:t>Чурапина</w:t>
      </w:r>
      <w:proofErr w:type="spellEnd"/>
      <w:r>
        <w:rPr>
          <w:sz w:val="26"/>
          <w:szCs w:val="26"/>
        </w:rPr>
        <w:t>)</w:t>
      </w:r>
    </w:p>
    <w:p w:rsidR="00F76DF3" w:rsidRDefault="009571B2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Выставка «Сталинградская в</w:t>
      </w:r>
      <w:r>
        <w:rPr>
          <w:sz w:val="26"/>
          <w:szCs w:val="26"/>
        </w:rPr>
        <w:t>ысота»,</w:t>
      </w:r>
      <w:r>
        <w:rPr>
          <w:bCs/>
          <w:sz w:val="26"/>
          <w:szCs w:val="26"/>
          <w:shd w:val="clear" w:color="auto" w:fill="FFFFFF"/>
        </w:rPr>
        <w:t xml:space="preserve"> </w:t>
      </w:r>
      <w:r>
        <w:rPr>
          <w:bCs/>
          <w:sz w:val="26"/>
          <w:szCs w:val="26"/>
          <w:shd w:val="clear" w:color="auto" w:fill="FFFFFF"/>
        </w:rPr>
        <w:t>посвящённая</w:t>
      </w:r>
      <w:r>
        <w:rPr>
          <w:bCs/>
          <w:sz w:val="26"/>
          <w:szCs w:val="26"/>
          <w:shd w:val="clear" w:color="auto" w:fill="FFFFFF"/>
        </w:rPr>
        <w:t xml:space="preserve"> Дню разгрома советскими войсками немецко-фашистских вой</w:t>
      </w:r>
      <w:proofErr w:type="gramStart"/>
      <w:r>
        <w:rPr>
          <w:bCs/>
          <w:sz w:val="26"/>
          <w:szCs w:val="26"/>
          <w:shd w:val="clear" w:color="auto" w:fill="FFFFFF"/>
        </w:rPr>
        <w:t>ск в Ст</w:t>
      </w:r>
      <w:proofErr w:type="gramEnd"/>
      <w:r>
        <w:rPr>
          <w:bCs/>
          <w:sz w:val="26"/>
          <w:szCs w:val="26"/>
          <w:shd w:val="clear" w:color="auto" w:fill="FFFFFF"/>
        </w:rPr>
        <w:t>алинградской битве.</w:t>
      </w:r>
    </w:p>
    <w:p w:rsidR="00F76DF3" w:rsidRDefault="009571B2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Выставка «Природная красота в дереве».  </w:t>
      </w:r>
      <w:r>
        <w:rPr>
          <w:sz w:val="26"/>
          <w:szCs w:val="26"/>
        </w:rPr>
        <w:t>(А.А.Бердников)</w:t>
      </w:r>
    </w:p>
    <w:p w:rsidR="00F76DF3" w:rsidRDefault="009571B2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Выставка  «Роспись с душой»</w:t>
      </w:r>
      <w:r>
        <w:rPr>
          <w:sz w:val="26"/>
          <w:szCs w:val="26"/>
        </w:rPr>
        <w:t xml:space="preserve"> (Ю.С. Привалова)</w:t>
      </w:r>
    </w:p>
    <w:p w:rsidR="00F76DF3" w:rsidRDefault="009571B2">
      <w:pPr>
        <w:numPr>
          <w:ilvl w:val="0"/>
          <w:numId w:val="4"/>
        </w:numPr>
        <w:shd w:val="clear" w:color="auto" w:fill="FFFFFF"/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</w:t>
      </w:r>
      <w:r>
        <w:rPr>
          <w:b/>
          <w:bCs/>
          <w:sz w:val="26"/>
          <w:szCs w:val="26"/>
        </w:rPr>
        <w:t>оличество массовых мероприятий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63</w:t>
      </w:r>
      <w:r>
        <w:rPr>
          <w:b/>
          <w:bCs/>
          <w:sz w:val="26"/>
          <w:szCs w:val="26"/>
        </w:rPr>
        <w:t>,</w:t>
      </w:r>
    </w:p>
    <w:p w:rsidR="00F76DF3" w:rsidRDefault="009571B2">
      <w:pPr>
        <w:shd w:val="clear" w:color="auto" w:fill="FFFFFF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число посетителей массовых мероприятий</w:t>
      </w:r>
      <w:r>
        <w:rPr>
          <w:b/>
          <w:bCs/>
          <w:sz w:val="26"/>
          <w:szCs w:val="26"/>
        </w:rPr>
        <w:t xml:space="preserve"> - 3846</w:t>
      </w:r>
      <w:r>
        <w:rPr>
          <w:b/>
          <w:bCs/>
          <w:sz w:val="26"/>
          <w:szCs w:val="26"/>
        </w:rPr>
        <w:t>;</w:t>
      </w:r>
    </w:p>
    <w:p w:rsidR="00F76DF3" w:rsidRDefault="009571B2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Ч</w:t>
      </w:r>
      <w:r>
        <w:rPr>
          <w:b/>
          <w:bCs/>
          <w:sz w:val="26"/>
          <w:szCs w:val="26"/>
        </w:rPr>
        <w:t>исло сотрудников</w:t>
      </w:r>
      <w:r>
        <w:rPr>
          <w:b/>
          <w:bCs/>
          <w:sz w:val="26"/>
          <w:szCs w:val="26"/>
        </w:rPr>
        <w:t xml:space="preserve"> - 7</w:t>
      </w:r>
      <w:proofErr w:type="gramStart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;</w:t>
      </w:r>
      <w:proofErr w:type="gramEnd"/>
    </w:p>
    <w:p w:rsidR="00F76DF3" w:rsidRDefault="009571B2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>умма заработанных средств</w:t>
      </w:r>
      <w:r>
        <w:rPr>
          <w:b/>
          <w:bCs/>
          <w:sz w:val="26"/>
          <w:szCs w:val="26"/>
        </w:rPr>
        <w:t xml:space="preserve"> - 1464941 </w:t>
      </w:r>
      <w:proofErr w:type="spellStart"/>
      <w:r>
        <w:rPr>
          <w:b/>
          <w:bCs/>
          <w:sz w:val="26"/>
          <w:szCs w:val="26"/>
        </w:rPr>
        <w:t>руб</w:t>
      </w:r>
      <w:proofErr w:type="spellEnd"/>
      <w:r>
        <w:rPr>
          <w:b/>
          <w:bCs/>
          <w:sz w:val="26"/>
          <w:szCs w:val="26"/>
        </w:rPr>
        <w:t>;</w:t>
      </w:r>
    </w:p>
    <w:p w:rsidR="00F76DF3" w:rsidRDefault="009571B2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</w:t>
      </w:r>
      <w:r>
        <w:rPr>
          <w:b/>
          <w:bCs/>
          <w:sz w:val="26"/>
          <w:szCs w:val="26"/>
        </w:rPr>
        <w:t>остижения музея</w:t>
      </w:r>
      <w:r>
        <w:rPr>
          <w:b/>
          <w:bCs/>
          <w:sz w:val="26"/>
          <w:szCs w:val="26"/>
        </w:rPr>
        <w:t>:</w:t>
      </w:r>
    </w:p>
    <w:p w:rsidR="00F76DF3" w:rsidRDefault="009571B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2023 году в музее продолжает преобразовываться и пополняться экспозиция «Неистово-малиновое чудо». 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отчётном</w:t>
      </w:r>
      <w:r>
        <w:rPr>
          <w:sz w:val="26"/>
          <w:szCs w:val="26"/>
        </w:rPr>
        <w:t xml:space="preserve"> году музей </w:t>
      </w:r>
      <w:r>
        <w:rPr>
          <w:sz w:val="26"/>
          <w:szCs w:val="26"/>
        </w:rPr>
        <w:t>принял участие во Всероссийском фестивале современной деревянной игрушки России «</w:t>
      </w:r>
      <w:proofErr w:type="spellStart"/>
      <w:r>
        <w:rPr>
          <w:sz w:val="26"/>
          <w:szCs w:val="26"/>
        </w:rPr>
        <w:t>Тарарушки</w:t>
      </w:r>
      <w:proofErr w:type="spellEnd"/>
      <w:r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 2023 году музей продолжил участие в программе «Пушкинская карта»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национальном проекте «Цифровая культура»  «Артефакт».</w:t>
      </w:r>
    </w:p>
    <w:p w:rsidR="00F76DF3" w:rsidRDefault="009571B2">
      <w:pPr>
        <w:numPr>
          <w:ilvl w:val="0"/>
          <w:numId w:val="4"/>
        </w:numPr>
        <w:shd w:val="clear" w:color="auto" w:fill="FFFFFF"/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</w:t>
      </w:r>
      <w:r>
        <w:rPr>
          <w:b/>
          <w:bCs/>
          <w:sz w:val="26"/>
          <w:szCs w:val="26"/>
        </w:rPr>
        <w:t xml:space="preserve">аиболее яркие мероприятия, проекты, </w:t>
      </w:r>
      <w:r>
        <w:rPr>
          <w:b/>
          <w:bCs/>
          <w:sz w:val="26"/>
          <w:szCs w:val="26"/>
        </w:rPr>
        <w:t>акции, фестивали</w:t>
      </w:r>
      <w:r>
        <w:rPr>
          <w:b/>
          <w:bCs/>
          <w:sz w:val="26"/>
          <w:szCs w:val="26"/>
        </w:rPr>
        <w:t>:</w:t>
      </w:r>
    </w:p>
    <w:p w:rsidR="00F76DF3" w:rsidRDefault="009571B2">
      <w:pPr>
        <w:numPr>
          <w:ilvl w:val="0"/>
          <w:numId w:val="6"/>
        </w:numPr>
        <w:shd w:val="clear" w:color="auto" w:fill="FFFFFF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«Ночь в музее»</w:t>
      </w:r>
    </w:p>
    <w:p w:rsidR="00F76DF3" w:rsidRDefault="009571B2">
      <w:pPr>
        <w:numPr>
          <w:ilvl w:val="0"/>
          <w:numId w:val="6"/>
        </w:numPr>
        <w:shd w:val="clear" w:color="auto" w:fill="FFFFFF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Фестиваль современной деревянной игрушки России «</w:t>
      </w:r>
      <w:proofErr w:type="spellStart"/>
      <w:r>
        <w:rPr>
          <w:sz w:val="26"/>
          <w:szCs w:val="26"/>
        </w:rPr>
        <w:t>Тарарушки</w:t>
      </w:r>
      <w:proofErr w:type="spellEnd"/>
      <w:r>
        <w:rPr>
          <w:sz w:val="26"/>
          <w:szCs w:val="26"/>
        </w:rPr>
        <w:t>»</w:t>
      </w:r>
    </w:p>
    <w:p w:rsidR="00F76DF3" w:rsidRDefault="009571B2">
      <w:pPr>
        <w:numPr>
          <w:ilvl w:val="0"/>
          <w:numId w:val="6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6"/>
          <w:szCs w:val="26"/>
        </w:rPr>
        <w:t>«Ночь искусств</w:t>
      </w:r>
      <w:r>
        <w:rPr>
          <w:sz w:val="26"/>
          <w:szCs w:val="26"/>
        </w:rPr>
        <w:t>».</w:t>
      </w:r>
    </w:p>
    <w:p w:rsidR="00F76DF3" w:rsidRDefault="009571B2">
      <w:pPr>
        <w:pStyle w:val="a7"/>
        <w:numPr>
          <w:ilvl w:val="0"/>
          <w:numId w:val="7"/>
        </w:num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аучно – фондовая работа.</w:t>
      </w:r>
    </w:p>
    <w:p w:rsidR="00F76DF3" w:rsidRDefault="00F76DF3">
      <w:pPr>
        <w:pStyle w:val="a7"/>
        <w:ind w:left="720"/>
        <w:contextualSpacing/>
        <w:rPr>
          <w:b/>
          <w:sz w:val="26"/>
          <w:szCs w:val="26"/>
        </w:rPr>
      </w:pPr>
    </w:p>
    <w:p w:rsidR="00F76DF3" w:rsidRDefault="009571B2">
      <w:pPr>
        <w:pStyle w:val="a7"/>
        <w:numPr>
          <w:ilvl w:val="1"/>
          <w:numId w:val="7"/>
        </w:numPr>
        <w:ind w:firstLine="970"/>
        <w:contextualSpacing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     Общая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информация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по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фондам</w:t>
      </w:r>
      <w:r>
        <w:rPr>
          <w:b/>
          <w:i/>
          <w:sz w:val="26"/>
          <w:szCs w:val="26"/>
        </w:rPr>
        <w:t>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Число предметов основного фонда на 1 января 2024 года составило 4902. Число предметов </w:t>
      </w:r>
      <w:r>
        <w:rPr>
          <w:sz w:val="26"/>
          <w:szCs w:val="26"/>
        </w:rPr>
        <w:t>научн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вспомогательного фонда на 1 января 2024 года составило 920.</w:t>
      </w:r>
    </w:p>
    <w:p w:rsidR="00F76DF3" w:rsidRDefault="009571B2">
      <w:pPr>
        <w:pStyle w:val="a7"/>
        <w:numPr>
          <w:ilvl w:val="1"/>
          <w:numId w:val="7"/>
        </w:numPr>
        <w:ind w:firstLine="828"/>
        <w:contextualSpacing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   Комплектование музейного фонда</w:t>
      </w:r>
      <w:r>
        <w:rPr>
          <w:b/>
          <w:i/>
          <w:sz w:val="26"/>
          <w:szCs w:val="26"/>
        </w:rPr>
        <w:t>.</w:t>
      </w:r>
    </w:p>
    <w:p w:rsidR="00F76DF3" w:rsidRDefault="00F76DF3">
      <w:pPr>
        <w:pStyle w:val="a7"/>
        <w:ind w:left="2410"/>
        <w:contextualSpacing/>
        <w:rPr>
          <w:b/>
          <w:i/>
          <w:sz w:val="26"/>
          <w:szCs w:val="26"/>
        </w:rPr>
      </w:pPr>
    </w:p>
    <w:p w:rsidR="00F76DF3" w:rsidRDefault="009571B2">
      <w:pPr>
        <w:pStyle w:val="a7"/>
        <w:numPr>
          <w:ilvl w:val="0"/>
          <w:numId w:val="8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 истекший год основной фонд пополнился на 88 экспонатов, научн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вспомогательный фонд на 7 экспонатов. </w:t>
      </w:r>
    </w:p>
    <w:p w:rsidR="00F76DF3" w:rsidRDefault="009571B2">
      <w:pPr>
        <w:pStyle w:val="a7"/>
        <w:numPr>
          <w:ilvl w:val="0"/>
          <w:numId w:val="8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Комплектование музейного фонда осуществлялся з</w:t>
      </w:r>
      <w:r>
        <w:rPr>
          <w:sz w:val="26"/>
          <w:szCs w:val="26"/>
        </w:rPr>
        <w:t xml:space="preserve">а </w:t>
      </w:r>
      <w:r>
        <w:rPr>
          <w:sz w:val="26"/>
          <w:szCs w:val="26"/>
        </w:rPr>
        <w:t>счёт</w:t>
      </w:r>
      <w:r>
        <w:rPr>
          <w:sz w:val="26"/>
          <w:szCs w:val="26"/>
        </w:rPr>
        <w:t xml:space="preserve"> пожертвования граждан Вознесенского района, за </w:t>
      </w:r>
      <w:r>
        <w:rPr>
          <w:sz w:val="26"/>
          <w:szCs w:val="26"/>
        </w:rPr>
        <w:t>счёт</w:t>
      </w:r>
      <w:r>
        <w:rPr>
          <w:sz w:val="26"/>
          <w:szCs w:val="26"/>
        </w:rPr>
        <w:t xml:space="preserve"> средств местного бюджета и внебюджетных средств. За год составлено 4 договора купли-продажи на сумму 64000 рублей и 9 договоров пожертвования.</w:t>
      </w:r>
    </w:p>
    <w:p w:rsidR="00F76DF3" w:rsidRDefault="009571B2">
      <w:pPr>
        <w:pStyle w:val="a7"/>
        <w:numPr>
          <w:ilvl w:val="0"/>
          <w:numId w:val="8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фонды музея за 2023 год поступило 88 предметов прикл</w:t>
      </w:r>
      <w:r>
        <w:rPr>
          <w:sz w:val="26"/>
          <w:szCs w:val="26"/>
        </w:rPr>
        <w:t xml:space="preserve">адного искусства, быта и этнографии  и 7 </w:t>
      </w:r>
      <w:r>
        <w:rPr>
          <w:sz w:val="26"/>
          <w:szCs w:val="26"/>
        </w:rPr>
        <w:t xml:space="preserve">- это </w:t>
      </w:r>
      <w:r>
        <w:rPr>
          <w:sz w:val="26"/>
          <w:szCs w:val="26"/>
        </w:rPr>
        <w:t xml:space="preserve"> прочие.</w:t>
      </w:r>
    </w:p>
    <w:p w:rsidR="00F76DF3" w:rsidRDefault="009571B2">
      <w:pPr>
        <w:pStyle w:val="a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Самыми ценными поступлениями за отчётный период стали: избушка на курьих ножках, боярыня «Лето», боярыня «Осень», боярыня «Весна» и сувенир «Баба Яга».</w:t>
      </w:r>
      <w:proofErr w:type="gramEnd"/>
    </w:p>
    <w:p w:rsidR="00F76DF3" w:rsidRDefault="009571B2">
      <w:pPr>
        <w:pStyle w:val="a7"/>
        <w:numPr>
          <w:ilvl w:val="1"/>
          <w:numId w:val="7"/>
        </w:numPr>
        <w:ind w:hanging="164"/>
        <w:contextualSpacing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Характеристика документооборота в 2023 году</w:t>
      </w:r>
      <w:r>
        <w:rPr>
          <w:b/>
          <w:i/>
          <w:sz w:val="26"/>
          <w:szCs w:val="26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2"/>
        <w:gridCol w:w="2606"/>
        <w:gridCol w:w="2460"/>
      </w:tblGrid>
      <w:tr w:rsidR="00F76DF3">
        <w:tc>
          <w:tcPr>
            <w:tcW w:w="5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</w:t>
            </w:r>
            <w:r>
              <w:rPr>
                <w:b/>
                <w:sz w:val="26"/>
                <w:szCs w:val="26"/>
              </w:rPr>
              <w:t>новной фонд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Научно-вспомогательный фонд</w:t>
            </w:r>
          </w:p>
        </w:tc>
      </w:tr>
      <w:tr w:rsidR="00F76DF3">
        <w:tc>
          <w:tcPr>
            <w:tcW w:w="51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ед. хр. на 1 января.</w:t>
            </w: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4902</w:t>
            </w: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920</w:t>
            </w:r>
          </w:p>
        </w:tc>
      </w:tr>
      <w:tr w:rsidR="00F76DF3">
        <w:tc>
          <w:tcPr>
            <w:tcW w:w="51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новых поступлений за отчетный год.</w:t>
            </w: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88</w:t>
            </w: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7</w:t>
            </w:r>
          </w:p>
        </w:tc>
      </w:tr>
      <w:tr w:rsidR="00F76DF3">
        <w:tc>
          <w:tcPr>
            <w:tcW w:w="51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составленных Актов ВХ ЭФЗК.</w:t>
            </w: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8</w:t>
            </w: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</w:t>
            </w:r>
          </w:p>
        </w:tc>
      </w:tr>
      <w:tr w:rsidR="00F76DF3">
        <w:tc>
          <w:tcPr>
            <w:tcW w:w="51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Заявлений от владельцев.</w:t>
            </w: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tabs>
                <w:tab w:val="left" w:pos="768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12</w:t>
            </w: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</w:t>
            </w:r>
          </w:p>
        </w:tc>
      </w:tr>
      <w:tr w:rsidR="00F76DF3">
        <w:tc>
          <w:tcPr>
            <w:tcW w:w="51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Количество </w:t>
            </w:r>
            <w:r>
              <w:rPr>
                <w:b/>
                <w:sz w:val="26"/>
                <w:szCs w:val="26"/>
              </w:rPr>
              <w:t>составленных Актов постоянного хранения.</w:t>
            </w: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12</w:t>
            </w: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</w:t>
            </w:r>
          </w:p>
        </w:tc>
      </w:tr>
      <w:tr w:rsidR="00F76DF3">
        <w:tc>
          <w:tcPr>
            <w:tcW w:w="51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Количество составленных Договоров </w:t>
            </w:r>
            <w:r>
              <w:rPr>
                <w:b/>
                <w:sz w:val="26"/>
                <w:szCs w:val="26"/>
              </w:rPr>
              <w:lastRenderedPageBreak/>
              <w:t>с владельцами.</w:t>
            </w: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   8</w:t>
            </w: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</w:t>
            </w:r>
          </w:p>
        </w:tc>
      </w:tr>
      <w:tr w:rsidR="00F76DF3">
        <w:tc>
          <w:tcPr>
            <w:tcW w:w="51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Количество составленных первичных Учетных карточек (до записи в КП).</w:t>
            </w: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40</w:t>
            </w: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7</w:t>
            </w:r>
          </w:p>
        </w:tc>
      </w:tr>
      <w:tr w:rsidR="00F76DF3">
        <w:tc>
          <w:tcPr>
            <w:tcW w:w="51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записей новых поступлений в КП.</w:t>
            </w: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40</w:t>
            </w: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7</w:t>
            </w:r>
          </w:p>
        </w:tc>
      </w:tr>
    </w:tbl>
    <w:p w:rsidR="00F76DF3" w:rsidRDefault="00F76DF3">
      <w:pPr>
        <w:jc w:val="both"/>
        <w:rPr>
          <w:sz w:val="26"/>
          <w:szCs w:val="26"/>
        </w:rPr>
      </w:pPr>
    </w:p>
    <w:p w:rsidR="00F76DF3" w:rsidRDefault="009571B2">
      <w:pPr>
        <w:pStyle w:val="a7"/>
        <w:numPr>
          <w:ilvl w:val="1"/>
          <w:numId w:val="7"/>
        </w:numPr>
        <w:ind w:hanging="589"/>
        <w:contextualSpacing/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Работа с Автоматизированной системой </w:t>
      </w:r>
      <w:r>
        <w:rPr>
          <w:b/>
          <w:sz w:val="26"/>
          <w:szCs w:val="26"/>
        </w:rPr>
        <w:t>учёта</w:t>
      </w:r>
      <w:r>
        <w:rPr>
          <w:b/>
          <w:sz w:val="26"/>
          <w:szCs w:val="26"/>
        </w:rPr>
        <w:t xml:space="preserve"> музейных предметов</w:t>
      </w:r>
      <w:r>
        <w:rPr>
          <w:b/>
          <w:i/>
          <w:sz w:val="26"/>
          <w:szCs w:val="26"/>
        </w:rPr>
        <w:t>.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04 октября 2021 года был заключен </w:t>
      </w:r>
      <w:proofErr w:type="spellStart"/>
      <w:r>
        <w:rPr>
          <w:sz w:val="26"/>
          <w:szCs w:val="26"/>
        </w:rPr>
        <w:t>сублицензионный</w:t>
      </w:r>
      <w:proofErr w:type="spellEnd"/>
      <w:r>
        <w:rPr>
          <w:sz w:val="26"/>
          <w:szCs w:val="26"/>
        </w:rPr>
        <w:t xml:space="preserve"> договор № 38 о предоставлении права использования программы для ЭВМ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1С</w:t>
      </w:r>
      <w:proofErr w:type="gramStart"/>
      <w:r>
        <w:rPr>
          <w:sz w:val="26"/>
          <w:szCs w:val="26"/>
        </w:rPr>
        <w:t>:м</w:t>
      </w:r>
      <w:proofErr w:type="gramEnd"/>
      <w:r>
        <w:rPr>
          <w:sz w:val="26"/>
          <w:szCs w:val="26"/>
        </w:rPr>
        <w:t>узей.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2023 год в программу было добавлено 1360 предметов основного </w:t>
      </w:r>
      <w:r>
        <w:rPr>
          <w:sz w:val="26"/>
          <w:szCs w:val="26"/>
        </w:rPr>
        <w:t>фонда.</w:t>
      </w:r>
    </w:p>
    <w:p w:rsidR="00F76DF3" w:rsidRDefault="009571B2">
      <w:pPr>
        <w:pStyle w:val="a7"/>
        <w:numPr>
          <w:ilvl w:val="1"/>
          <w:numId w:val="9"/>
        </w:numPr>
        <w:ind w:left="1560" w:hanging="709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Работа с Государственным каталогом музейных предметов РФ.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9"/>
        <w:gridCol w:w="2756"/>
        <w:gridCol w:w="2610"/>
        <w:gridCol w:w="2733"/>
      </w:tblGrid>
      <w:tr w:rsidR="00F76DF3"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Коллекция ОФ</w:t>
            </w:r>
          </w:p>
        </w:tc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План на отчетный год, поданный в </w:t>
            </w:r>
            <w:proofErr w:type="spellStart"/>
            <w:r>
              <w:rPr>
                <w:b/>
                <w:sz w:val="26"/>
                <w:szCs w:val="26"/>
              </w:rPr>
              <w:t>Минкульт</w:t>
            </w:r>
            <w:proofErr w:type="spellEnd"/>
            <w:r>
              <w:rPr>
                <w:b/>
                <w:sz w:val="26"/>
                <w:szCs w:val="26"/>
              </w:rPr>
              <w:t xml:space="preserve"> РФ в 2018г., ед. хр.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Внесено в </w:t>
            </w:r>
            <w:proofErr w:type="spellStart"/>
            <w:r>
              <w:rPr>
                <w:b/>
                <w:sz w:val="26"/>
                <w:szCs w:val="26"/>
              </w:rPr>
              <w:t>Госкаталог</w:t>
            </w:r>
            <w:proofErr w:type="spellEnd"/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за отчетный год, ед.хр.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Общее количество </w:t>
            </w:r>
            <w:proofErr w:type="gramStart"/>
            <w:r>
              <w:rPr>
                <w:b/>
                <w:sz w:val="26"/>
                <w:szCs w:val="26"/>
              </w:rPr>
              <w:t>внесенных</w:t>
            </w:r>
            <w:proofErr w:type="gram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Госкаталог</w:t>
            </w:r>
            <w:proofErr w:type="spellEnd"/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ед. хр.</w:t>
            </w:r>
          </w:p>
        </w:tc>
      </w:tr>
      <w:tr w:rsidR="00F76DF3">
        <w:tc>
          <w:tcPr>
            <w:tcW w:w="16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4902</w:t>
            </w:r>
          </w:p>
        </w:tc>
        <w:tc>
          <w:tcPr>
            <w:tcW w:w="30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4901</w:t>
            </w:r>
          </w:p>
        </w:tc>
      </w:tr>
    </w:tbl>
    <w:p w:rsidR="00F76DF3" w:rsidRDefault="00F76DF3">
      <w:pPr>
        <w:rPr>
          <w:b/>
          <w:sz w:val="26"/>
          <w:szCs w:val="26"/>
        </w:rPr>
      </w:pPr>
    </w:p>
    <w:p w:rsidR="00F76DF3" w:rsidRDefault="009571B2">
      <w:pPr>
        <w:pStyle w:val="a7"/>
        <w:numPr>
          <w:ilvl w:val="1"/>
          <w:numId w:val="10"/>
        </w:numPr>
        <w:ind w:hanging="644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Учёт</w:t>
      </w:r>
      <w:r>
        <w:rPr>
          <w:b/>
          <w:sz w:val="26"/>
          <w:szCs w:val="26"/>
        </w:rPr>
        <w:t xml:space="preserve"> предметов с содержанием драгоценных металлов и камней: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1"/>
        <w:gridCol w:w="1704"/>
        <w:gridCol w:w="1743"/>
      </w:tblGrid>
      <w:tr w:rsidR="00F76DF3">
        <w:tc>
          <w:tcPr>
            <w:tcW w:w="6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ед. хранения данной коллекции</w:t>
            </w:r>
          </w:p>
        </w:tc>
        <w:tc>
          <w:tcPr>
            <w:tcW w:w="17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Из них записаны в КП</w:t>
            </w:r>
            <w:proofErr w:type="gramEnd"/>
          </w:p>
        </w:tc>
      </w:tr>
      <w:tr w:rsidR="00F76D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DF3" w:rsidRDefault="00F76DF3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</w:tr>
      <w:tr w:rsidR="00F76DF3">
        <w:tc>
          <w:tcPr>
            <w:tcW w:w="63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Количество </w:t>
            </w:r>
            <w:proofErr w:type="gramStart"/>
            <w:r>
              <w:rPr>
                <w:b/>
                <w:sz w:val="26"/>
                <w:szCs w:val="26"/>
              </w:rPr>
              <w:t>прошедших</w:t>
            </w:r>
            <w:proofErr w:type="gramEnd"/>
            <w:r>
              <w:rPr>
                <w:b/>
                <w:sz w:val="26"/>
                <w:szCs w:val="26"/>
              </w:rPr>
              <w:t xml:space="preserve"> апробацию</w:t>
            </w:r>
          </w:p>
        </w:tc>
        <w:tc>
          <w:tcPr>
            <w:tcW w:w="35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</w:tr>
      <w:tr w:rsidR="00F76DF3">
        <w:tc>
          <w:tcPr>
            <w:tcW w:w="63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Количество </w:t>
            </w:r>
            <w:proofErr w:type="gramStart"/>
            <w:r>
              <w:rPr>
                <w:b/>
                <w:sz w:val="26"/>
                <w:szCs w:val="26"/>
              </w:rPr>
              <w:t>записанных</w:t>
            </w:r>
            <w:proofErr w:type="gramEnd"/>
            <w:r>
              <w:rPr>
                <w:b/>
                <w:sz w:val="26"/>
                <w:szCs w:val="26"/>
              </w:rPr>
              <w:t xml:space="preserve"> в книги </w:t>
            </w:r>
            <w:proofErr w:type="spellStart"/>
            <w:r>
              <w:rPr>
                <w:b/>
                <w:sz w:val="26"/>
                <w:szCs w:val="26"/>
              </w:rPr>
              <w:t>спецучета</w:t>
            </w:r>
            <w:proofErr w:type="spellEnd"/>
          </w:p>
        </w:tc>
        <w:tc>
          <w:tcPr>
            <w:tcW w:w="35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</w:tr>
      <w:tr w:rsidR="00F76DF3">
        <w:tc>
          <w:tcPr>
            <w:tcW w:w="63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Наличие Уведомления о постановке  на специальный </w:t>
            </w:r>
            <w:r>
              <w:rPr>
                <w:b/>
                <w:sz w:val="26"/>
                <w:szCs w:val="26"/>
              </w:rPr>
              <w:t>учет в ВВГИПН (дата и номер).</w:t>
            </w:r>
          </w:p>
        </w:tc>
        <w:tc>
          <w:tcPr>
            <w:tcW w:w="35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</w:tr>
    </w:tbl>
    <w:p w:rsidR="00F76DF3" w:rsidRDefault="00F76DF3">
      <w:pPr>
        <w:jc w:val="both"/>
        <w:rPr>
          <w:sz w:val="26"/>
          <w:szCs w:val="26"/>
        </w:rPr>
      </w:pPr>
    </w:p>
    <w:p w:rsidR="00F76DF3" w:rsidRDefault="009571B2">
      <w:pPr>
        <w:pStyle w:val="a7"/>
        <w:numPr>
          <w:ilvl w:val="1"/>
          <w:numId w:val="10"/>
        </w:num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Проведение сверки музейных коллекций.</w:t>
      </w:r>
    </w:p>
    <w:p w:rsidR="00F76DF3" w:rsidRDefault="00F76DF3">
      <w:pPr>
        <w:pStyle w:val="a7"/>
        <w:ind w:left="1353"/>
        <w:contextualSpacing/>
        <w:rPr>
          <w:b/>
          <w:sz w:val="26"/>
          <w:szCs w:val="26"/>
        </w:rPr>
      </w:pPr>
    </w:p>
    <w:p w:rsidR="00F76DF3" w:rsidRDefault="009571B2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Сверка фондов в отчётном году была проведена в феврале. В результате сверки наличие основного фонда с </w:t>
      </w:r>
      <w:r>
        <w:rPr>
          <w:sz w:val="26"/>
          <w:szCs w:val="26"/>
        </w:rPr>
        <w:t>учётной</w:t>
      </w:r>
      <w:r>
        <w:rPr>
          <w:sz w:val="26"/>
          <w:szCs w:val="26"/>
        </w:rPr>
        <w:t xml:space="preserve"> документацией состав</w:t>
      </w:r>
      <w:r>
        <w:rPr>
          <w:sz w:val="26"/>
          <w:szCs w:val="26"/>
        </w:rPr>
        <w:t>ило</w:t>
      </w:r>
      <w:r>
        <w:rPr>
          <w:sz w:val="26"/>
          <w:szCs w:val="26"/>
        </w:rPr>
        <w:t xml:space="preserve"> 4830 экспонатов, </w:t>
      </w:r>
      <w:r>
        <w:rPr>
          <w:sz w:val="26"/>
          <w:szCs w:val="26"/>
        </w:rPr>
        <w:t>научн</w:t>
      </w:r>
      <w:proofErr w:type="gramStart"/>
      <w:r>
        <w:rPr>
          <w:sz w:val="26"/>
          <w:szCs w:val="26"/>
        </w:rPr>
        <w:t>о</w:t>
      </w:r>
      <w:r>
        <w:rPr>
          <w:sz w:val="26"/>
          <w:szCs w:val="26"/>
        </w:rPr>
        <w:t>-</w:t>
      </w:r>
      <w:proofErr w:type="gramEnd"/>
      <w:r>
        <w:rPr>
          <w:sz w:val="26"/>
          <w:szCs w:val="26"/>
        </w:rPr>
        <w:t xml:space="preserve"> вспомогательного – 913 экспонатов.</w:t>
      </w:r>
    </w:p>
    <w:p w:rsidR="00F76DF3" w:rsidRDefault="009571B2">
      <w:pPr>
        <w:pStyle w:val="a7"/>
        <w:numPr>
          <w:ilvl w:val="1"/>
          <w:numId w:val="11"/>
        </w:numPr>
        <w:ind w:left="1418" w:firstLine="12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Реставрация и консервация музейных предметов.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9"/>
        <w:gridCol w:w="3079"/>
        <w:gridCol w:w="2940"/>
      </w:tblGrid>
      <w:tr w:rsidR="00F76DF3"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Реставрация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Консервация</w:t>
            </w: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предметов за отчетный год</w:t>
            </w: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 каких коллекций</w:t>
            </w: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Сведения о наличии </w:t>
            </w:r>
            <w:r>
              <w:rPr>
                <w:b/>
                <w:sz w:val="26"/>
                <w:szCs w:val="26"/>
              </w:rPr>
              <w:lastRenderedPageBreak/>
              <w:t>реставрационного паспорта</w:t>
            </w: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Кто проводил работы (учреждение, </w:t>
            </w:r>
            <w:r>
              <w:rPr>
                <w:b/>
                <w:sz w:val="26"/>
                <w:szCs w:val="26"/>
              </w:rPr>
              <w:t>специалист)</w:t>
            </w: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Затраченные средства (обл./районный бюджет, собственные средства, </w:t>
            </w:r>
            <w:proofErr w:type="spellStart"/>
            <w:r>
              <w:rPr>
                <w:b/>
                <w:sz w:val="26"/>
                <w:szCs w:val="26"/>
              </w:rPr>
              <w:t>ср-ва</w:t>
            </w:r>
            <w:proofErr w:type="spellEnd"/>
            <w:r>
              <w:rPr>
                <w:b/>
                <w:sz w:val="26"/>
                <w:szCs w:val="26"/>
              </w:rPr>
              <w:t xml:space="preserve"> спонсора).</w:t>
            </w: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предметов нуждающихся в реставрации или консервации</w:t>
            </w: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Предполагаемая стоимость работ</w:t>
            </w: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F76DF3" w:rsidRDefault="009571B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</w:p>
    <w:p w:rsidR="00F76DF3" w:rsidRDefault="009571B2">
      <w:pPr>
        <w:pStyle w:val="a7"/>
        <w:numPr>
          <w:ilvl w:val="1"/>
          <w:numId w:val="11"/>
        </w:numPr>
        <w:ind w:firstLine="1537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Использование фондов.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5"/>
        <w:gridCol w:w="2983"/>
        <w:gridCol w:w="3020"/>
      </w:tblGrid>
      <w:tr w:rsidR="00F76DF3"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Основной фонд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Научно-вспомогательный фонд</w:t>
            </w: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Количество </w:t>
            </w:r>
            <w:proofErr w:type="gramStart"/>
            <w:r>
              <w:rPr>
                <w:b/>
                <w:sz w:val="26"/>
                <w:szCs w:val="26"/>
              </w:rPr>
              <w:t>экспонировавшихся</w:t>
            </w:r>
            <w:proofErr w:type="gramEnd"/>
            <w:r>
              <w:rPr>
                <w:b/>
                <w:sz w:val="26"/>
                <w:szCs w:val="26"/>
              </w:rPr>
              <w:t xml:space="preserve"> на экспозиции.</w:t>
            </w:r>
          </w:p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4001</w:t>
            </w: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232</w:t>
            </w: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Количество экспонировавшихся на выставках.</w:t>
            </w:r>
            <w:proofErr w:type="gramEnd"/>
          </w:p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721</w:t>
            </w: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</w:t>
            </w: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Количество опубликованных в Интернете (на сайте музея, в </w:t>
            </w:r>
            <w:proofErr w:type="spellStart"/>
            <w:r>
              <w:rPr>
                <w:b/>
                <w:sz w:val="26"/>
                <w:szCs w:val="26"/>
              </w:rPr>
              <w:t>Госкаталоге</w:t>
            </w:r>
            <w:proofErr w:type="spellEnd"/>
            <w:r>
              <w:rPr>
                <w:b/>
                <w:sz w:val="26"/>
                <w:szCs w:val="26"/>
              </w:rPr>
              <w:t>, на иных информационных порталах).</w:t>
            </w:r>
          </w:p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4902</w:t>
            </w: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76DF3"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Количество опубликованных на бумажном носителе (каталоги, альбомы, иллюстрации к статьям в научных сборниках).</w:t>
            </w:r>
            <w:proofErr w:type="gramEnd"/>
          </w:p>
          <w:p w:rsidR="00F76DF3" w:rsidRDefault="00F76DF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</w:t>
            </w:r>
          </w:p>
        </w:tc>
        <w:tc>
          <w:tcPr>
            <w:tcW w:w="32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F76DF3" w:rsidRDefault="00F76DF3">
      <w:pPr>
        <w:rPr>
          <w:sz w:val="26"/>
          <w:szCs w:val="26"/>
        </w:rPr>
      </w:pPr>
    </w:p>
    <w:p w:rsidR="00F76DF3" w:rsidRDefault="00F76DF3">
      <w:pPr>
        <w:rPr>
          <w:b/>
        </w:rPr>
      </w:pP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II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Научно-исследовательская работа.</w:t>
      </w:r>
    </w:p>
    <w:p w:rsidR="00F76DF3" w:rsidRDefault="00F76DF3">
      <w:pPr>
        <w:jc w:val="center"/>
        <w:rPr>
          <w:b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2.1.</w:t>
      </w:r>
      <w:r>
        <w:rPr>
          <w:b/>
          <w:sz w:val="26"/>
          <w:szCs w:val="26"/>
        </w:rPr>
        <w:t xml:space="preserve"> Основные направления научно-исследовательской деятельности музея.</w:t>
      </w:r>
    </w:p>
    <w:p w:rsidR="00F76DF3" w:rsidRDefault="00F76DF3">
      <w:pPr>
        <w:jc w:val="both"/>
        <w:rPr>
          <w:b/>
          <w:sz w:val="26"/>
          <w:szCs w:val="26"/>
        </w:rPr>
      </w:pP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музее идёт постоянный поиск современных путей и форм деятельности. Проводятся тематические экскурсии, мероприятия с показом слайдов и презентаций, устраиваются познавательные программы, </w:t>
      </w:r>
      <w:proofErr w:type="spellStart"/>
      <w:r>
        <w:rPr>
          <w:sz w:val="26"/>
          <w:szCs w:val="26"/>
        </w:rPr>
        <w:t>видеоуроки</w:t>
      </w:r>
      <w:proofErr w:type="spellEnd"/>
      <w:r>
        <w:rPr>
          <w:sz w:val="26"/>
          <w:szCs w:val="26"/>
        </w:rPr>
        <w:t>, встречи с художниками и мастерами, проводятся мастер – к</w:t>
      </w:r>
      <w:r>
        <w:rPr>
          <w:sz w:val="26"/>
          <w:szCs w:val="26"/>
        </w:rPr>
        <w:t xml:space="preserve">лассы, конкурсы и др.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Проводится совместная работа с библиотекой по проведению конференций, семинаров, лекториев, устраиваются вечера-встречи, разрабатываются совместные сценарии для мероприятий.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Музей находится в тесном сотрудничестве с Центром наро</w:t>
      </w:r>
      <w:r>
        <w:rPr>
          <w:sz w:val="26"/>
          <w:szCs w:val="26"/>
        </w:rPr>
        <w:t xml:space="preserve">дных ремёсел: устраиваются мастер – классы, разрабатываются тематические выставки, создаются новые образцы изделий. 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районным Домом культуры также проводятся совместные мероприятия.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6DF3" w:rsidRDefault="009571B2">
      <w:pPr>
        <w:numPr>
          <w:ilvl w:val="1"/>
          <w:numId w:val="12"/>
        </w:numPr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Экспедиции.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6DF3" w:rsidRDefault="009571B2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2023 году сотрудники музея продолжили историко-бытовую экспедицию, где  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 были собраны новые экспонаты для  экспозиции «Советская квартира». Это стеклянная посуда </w:t>
      </w:r>
      <w:r>
        <w:rPr>
          <w:sz w:val="26"/>
          <w:szCs w:val="26"/>
          <w:shd w:val="clear" w:color="auto" w:fill="FFFFFF"/>
        </w:rPr>
        <w:t>техника, детские игрушки, предмет багажа (чемодан).</w:t>
      </w: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2.3. Конференции (Чтения, семинары).</w:t>
      </w: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музея в отчётном году  приняла участие в </w:t>
      </w:r>
      <w:r>
        <w:rPr>
          <w:sz w:val="26"/>
          <w:szCs w:val="26"/>
          <w:shd w:val="clear" w:color="auto" w:fill="FFFFFF"/>
        </w:rPr>
        <w:t>региональном семинаре – практикуме «Пушкинская карта: проблемы и перспективы развития программы в регионе».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этом же году сотрудники музея приняли участие в </w:t>
      </w:r>
      <w:r>
        <w:rPr>
          <w:sz w:val="26"/>
          <w:szCs w:val="26"/>
        </w:rPr>
        <w:t>молодёжном</w:t>
      </w:r>
      <w:r>
        <w:rPr>
          <w:sz w:val="26"/>
          <w:szCs w:val="26"/>
        </w:rPr>
        <w:t xml:space="preserve"> форуме «</w:t>
      </w:r>
      <w:r>
        <w:rPr>
          <w:sz w:val="26"/>
          <w:szCs w:val="26"/>
        </w:rPr>
        <w:t>Твоё</w:t>
      </w:r>
      <w:r>
        <w:rPr>
          <w:sz w:val="26"/>
          <w:szCs w:val="26"/>
        </w:rPr>
        <w:t xml:space="preserve"> пространство», проходивш</w:t>
      </w:r>
      <w:r>
        <w:rPr>
          <w:sz w:val="26"/>
          <w:szCs w:val="26"/>
        </w:rPr>
        <w:t>ем в г. Выкса и в семинаре «Президентский фонд культурных инициатив» в г. Арзамас</w:t>
      </w:r>
      <w:r>
        <w:rPr>
          <w:sz w:val="26"/>
          <w:szCs w:val="26"/>
        </w:rPr>
        <w:t xml:space="preserve"> и г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ижний Новгород,</w:t>
      </w:r>
      <w:r>
        <w:rPr>
          <w:sz w:val="26"/>
          <w:szCs w:val="26"/>
        </w:rPr>
        <w:t xml:space="preserve"> посвященн</w:t>
      </w:r>
      <w:r>
        <w:rPr>
          <w:sz w:val="26"/>
          <w:szCs w:val="26"/>
        </w:rPr>
        <w:t>ый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грантовой</w:t>
      </w:r>
      <w:proofErr w:type="spellEnd"/>
      <w:r>
        <w:rPr>
          <w:sz w:val="26"/>
          <w:szCs w:val="26"/>
        </w:rPr>
        <w:t xml:space="preserve"> деятельности. </w:t>
      </w:r>
    </w:p>
    <w:p w:rsidR="00F76DF3" w:rsidRDefault="009571B2">
      <w:pPr>
        <w:jc w:val="both"/>
      </w:pPr>
      <w: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III</w:t>
      </w:r>
      <w:r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 Экспозиционно-выставочная работа.</w:t>
      </w:r>
    </w:p>
    <w:p w:rsidR="00F76DF3" w:rsidRDefault="009571B2">
      <w:pPr>
        <w:jc w:val="center"/>
        <w:rPr>
          <w:b/>
        </w:rPr>
      </w:pPr>
      <w:r>
        <w:rPr>
          <w:b/>
        </w:rP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3.1. В музее действуют 11  основных экспозиций:</w:t>
      </w: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«Русская изба 19 века»,</w:t>
      </w: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«Старинная токарная мастерская»,</w:t>
      </w: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«Вознесенский и </w:t>
      </w:r>
      <w:proofErr w:type="spellStart"/>
      <w:r>
        <w:rPr>
          <w:sz w:val="26"/>
          <w:szCs w:val="26"/>
        </w:rPr>
        <w:t>Илевские</w:t>
      </w:r>
      <w:proofErr w:type="spellEnd"/>
      <w:r>
        <w:rPr>
          <w:sz w:val="26"/>
          <w:szCs w:val="26"/>
        </w:rPr>
        <w:t xml:space="preserve"> заводы братьев </w:t>
      </w:r>
      <w:proofErr w:type="spellStart"/>
      <w:r>
        <w:rPr>
          <w:sz w:val="26"/>
          <w:szCs w:val="26"/>
        </w:rPr>
        <w:t>Баташевых</w:t>
      </w:r>
      <w:proofErr w:type="spellEnd"/>
      <w:r>
        <w:rPr>
          <w:sz w:val="26"/>
          <w:szCs w:val="26"/>
        </w:rPr>
        <w:t>»,</w:t>
      </w: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«Они сражались за Родину»,</w:t>
      </w: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Полх-Майданская</w:t>
      </w:r>
      <w:proofErr w:type="spellEnd"/>
      <w:r>
        <w:rPr>
          <w:sz w:val="26"/>
          <w:szCs w:val="26"/>
        </w:rPr>
        <w:t xml:space="preserve"> матрёшка – гордость и богатство Вознесенского края»,</w:t>
      </w: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«Из истории </w:t>
      </w:r>
      <w:proofErr w:type="spellStart"/>
      <w:r>
        <w:rPr>
          <w:sz w:val="26"/>
          <w:szCs w:val="26"/>
        </w:rPr>
        <w:t>Полх-Майданской</w:t>
      </w:r>
      <w:proofErr w:type="spellEnd"/>
      <w:r>
        <w:rPr>
          <w:sz w:val="26"/>
          <w:szCs w:val="26"/>
        </w:rPr>
        <w:t xml:space="preserve"> росписи»,</w:t>
      </w: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«Археология»,</w:t>
      </w: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«Старинная одежда 19-</w:t>
      </w:r>
      <w:r>
        <w:rPr>
          <w:sz w:val="26"/>
          <w:szCs w:val="26"/>
        </w:rPr>
        <w:t>20 веков»,</w:t>
      </w: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«Отчий край»,</w:t>
      </w: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«Советская квартира»,</w:t>
      </w:r>
    </w:p>
    <w:p w:rsidR="00F76DF3" w:rsidRDefault="009571B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«Неистово-малиновое чудо».</w:t>
      </w:r>
    </w:p>
    <w:p w:rsidR="00F76DF3" w:rsidRDefault="009571B2">
      <w:pPr>
        <w:jc w:val="both"/>
      </w:pPr>
      <w:r>
        <w:t xml:space="preserve"> </w:t>
      </w: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3.2. Выставки.</w:t>
      </w: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2023 году в музее работало 19 выставок, открытых в текущем году.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«Сталинградская высота» (февраль 2023 год), количество посетителей – 235, экспонировалось 17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«Масленица наша - нет тебя краше!» (февраль 2023 год)– 112, экспонировалось 26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«Выставка «Эпоха пионерии» (май 2023 год) – 72, экспонировалось 47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  <w:shd w:val="clear" w:color="auto" w:fill="FFFFFF"/>
        </w:rPr>
        <w:t>Навстречу солнцу»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организованная</w:t>
      </w:r>
      <w:proofErr w:type="gramEnd"/>
      <w:r>
        <w:rPr>
          <w:sz w:val="26"/>
          <w:szCs w:val="26"/>
        </w:rPr>
        <w:t xml:space="preserve"> для воспитанников летних лагерей и дворовых площадок (июнь 2023 год), количество посетителей – 316, экспонировалось 214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«Широка ст</w:t>
      </w:r>
      <w:r>
        <w:rPr>
          <w:sz w:val="26"/>
          <w:szCs w:val="26"/>
        </w:rPr>
        <w:t>рана моя родная» посвящённая Дню народного единства (ноябрь 2022 год), количество посетителей – 38, экспонировалось 9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«Новогодние чудеса» (декабрь 2023 год), количество посетителей – 320, экспонировалось 119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«Пасхальный звон»</w:t>
      </w:r>
      <w:r>
        <w:rPr>
          <w:sz w:val="26"/>
          <w:szCs w:val="26"/>
        </w:rPr>
        <w:t xml:space="preserve"> (апрель</w:t>
      </w:r>
      <w:r>
        <w:rPr>
          <w:sz w:val="26"/>
          <w:szCs w:val="26"/>
        </w:rPr>
        <w:t>-май 2023 год), количество посетителей – 87, экспонировалось 76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«Сердцем </w:t>
      </w:r>
      <w:proofErr w:type="gramStart"/>
      <w:r>
        <w:rPr>
          <w:sz w:val="26"/>
          <w:szCs w:val="26"/>
        </w:rPr>
        <w:t>молоды</w:t>
      </w:r>
      <w:proofErr w:type="gramEnd"/>
      <w:r>
        <w:rPr>
          <w:sz w:val="26"/>
          <w:szCs w:val="26"/>
        </w:rPr>
        <w:t xml:space="preserve"> всегда» (октябрь 2023 год), количество посетителей – 63, экспонировалось 49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«Молодые взрослые» (июнь 2023 год), количество посетителей – 58, экспонировало</w:t>
      </w:r>
      <w:r>
        <w:rPr>
          <w:sz w:val="26"/>
          <w:szCs w:val="26"/>
        </w:rPr>
        <w:t>сь 36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«Сильные духом» (декабрь 2023 год), количество посетителей – 98, экспонировалось 47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«А я и не знала, что могу…» (июль-октябрь 2023 год), количество посетителей – 2284, экспонировалось 158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«О той, что жизнь дарует и те</w:t>
      </w:r>
      <w:r>
        <w:rPr>
          <w:sz w:val="26"/>
          <w:szCs w:val="26"/>
        </w:rPr>
        <w:t>пло» (ноябрь 2023 год), количество посетителей – 85, экспонировалось 53 предметов.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3.3.  Выставки передвижные.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(Название выставки, время и место проведения, сколько посетителей).</w:t>
      </w: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Выставка ко Дню защиты детей (июнь 2023 год) количество посетителей –155,</w:t>
      </w:r>
      <w:r>
        <w:rPr>
          <w:sz w:val="26"/>
          <w:szCs w:val="26"/>
        </w:rPr>
        <w:t xml:space="preserve"> экспонировалось 20 предметов.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Выставка в рамках фестиваля современной деревянной игрушки России «</w:t>
      </w:r>
      <w:proofErr w:type="spellStart"/>
      <w:r>
        <w:rPr>
          <w:sz w:val="26"/>
          <w:szCs w:val="26"/>
          <w:shd w:val="clear" w:color="auto" w:fill="FFFFFF"/>
        </w:rPr>
        <w:t>Тарарушки</w:t>
      </w:r>
      <w:proofErr w:type="spellEnd"/>
      <w:r>
        <w:rPr>
          <w:sz w:val="26"/>
          <w:szCs w:val="26"/>
          <w:shd w:val="clear" w:color="auto" w:fill="FFFFFF"/>
        </w:rPr>
        <w:t>» (июль 2023год)</w:t>
      </w:r>
      <w:r>
        <w:rPr>
          <w:sz w:val="26"/>
          <w:szCs w:val="26"/>
        </w:rPr>
        <w:t xml:space="preserve"> количество посетителей – 1445, экспонировалось 39 предметов.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3.4. Выставки за пределами города, области, страны.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(Название выстав</w:t>
      </w:r>
      <w:r>
        <w:rPr>
          <w:b/>
          <w:sz w:val="26"/>
          <w:szCs w:val="26"/>
        </w:rPr>
        <w:t>ки, время и место проведения, сколько посетителей).</w:t>
      </w: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Выставка «</w:t>
      </w:r>
      <w:proofErr w:type="spellStart"/>
      <w:r>
        <w:rPr>
          <w:sz w:val="26"/>
          <w:szCs w:val="26"/>
        </w:rPr>
        <w:t>Полхов-Майданские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тарарушки</w:t>
      </w:r>
      <w:proofErr w:type="spellEnd"/>
      <w:r>
        <w:rPr>
          <w:sz w:val="26"/>
          <w:szCs w:val="26"/>
        </w:rPr>
        <w:t xml:space="preserve">» </w:t>
      </w:r>
      <w:r>
        <w:rPr>
          <w:sz w:val="26"/>
          <w:szCs w:val="26"/>
          <w:shd w:val="clear" w:color="auto" w:fill="FFFFFF"/>
        </w:rPr>
        <w:t>(март 2023год),</w:t>
      </w:r>
      <w:r>
        <w:rPr>
          <w:sz w:val="26"/>
          <w:szCs w:val="26"/>
        </w:rPr>
        <w:t xml:space="preserve"> количество посетителей – 293, экспонировалось </w:t>
      </w:r>
      <w:r>
        <w:rPr>
          <w:sz w:val="26"/>
          <w:szCs w:val="26"/>
        </w:rPr>
        <w:t>1</w:t>
      </w:r>
      <w:r>
        <w:rPr>
          <w:sz w:val="26"/>
          <w:szCs w:val="26"/>
        </w:rPr>
        <w:t>64 предмет</w:t>
      </w: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. Выездное,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Выставка «</w:t>
      </w:r>
      <w:proofErr w:type="spellStart"/>
      <w:r>
        <w:rPr>
          <w:sz w:val="26"/>
          <w:szCs w:val="26"/>
        </w:rPr>
        <w:t>Полхов-Майданские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тарарушки</w:t>
      </w:r>
      <w:proofErr w:type="spellEnd"/>
      <w:r>
        <w:rPr>
          <w:sz w:val="26"/>
          <w:szCs w:val="26"/>
        </w:rPr>
        <w:t xml:space="preserve">» </w:t>
      </w:r>
      <w:r>
        <w:rPr>
          <w:sz w:val="26"/>
          <w:szCs w:val="26"/>
          <w:shd w:val="clear" w:color="auto" w:fill="FFFFFF"/>
        </w:rPr>
        <w:t>(июль 2023год),</w:t>
      </w:r>
      <w:r>
        <w:rPr>
          <w:sz w:val="26"/>
          <w:szCs w:val="26"/>
        </w:rPr>
        <w:t xml:space="preserve"> количество посетител</w:t>
      </w:r>
      <w:r>
        <w:rPr>
          <w:sz w:val="26"/>
          <w:szCs w:val="26"/>
        </w:rPr>
        <w:t xml:space="preserve">ей – 260, экспонировалось </w:t>
      </w:r>
      <w:r>
        <w:rPr>
          <w:sz w:val="26"/>
          <w:szCs w:val="26"/>
        </w:rPr>
        <w:t>1</w:t>
      </w:r>
      <w:r>
        <w:rPr>
          <w:sz w:val="26"/>
          <w:szCs w:val="26"/>
        </w:rPr>
        <w:t>64 предмет</w:t>
      </w: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. Ковернино,</w:t>
      </w:r>
    </w:p>
    <w:p w:rsidR="00F76DF3" w:rsidRDefault="009571B2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Выставка «</w:t>
      </w:r>
      <w:proofErr w:type="spellStart"/>
      <w:r>
        <w:rPr>
          <w:sz w:val="26"/>
          <w:szCs w:val="26"/>
        </w:rPr>
        <w:t>Полхов-Майданские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тарарушки</w:t>
      </w:r>
      <w:proofErr w:type="spellEnd"/>
      <w:r>
        <w:rPr>
          <w:sz w:val="26"/>
          <w:szCs w:val="26"/>
        </w:rPr>
        <w:t xml:space="preserve">» </w:t>
      </w:r>
      <w:r>
        <w:rPr>
          <w:sz w:val="26"/>
          <w:szCs w:val="26"/>
          <w:shd w:val="clear" w:color="auto" w:fill="FFFFFF"/>
        </w:rPr>
        <w:t>(сентябрь - октябрь 2023год),</w:t>
      </w:r>
      <w:r>
        <w:rPr>
          <w:sz w:val="26"/>
          <w:szCs w:val="26"/>
        </w:rPr>
        <w:t xml:space="preserve"> количество посетителей – 400, экспонировалось </w:t>
      </w:r>
      <w:r>
        <w:rPr>
          <w:sz w:val="26"/>
          <w:szCs w:val="26"/>
        </w:rPr>
        <w:t>1</w:t>
      </w:r>
      <w:r>
        <w:rPr>
          <w:sz w:val="26"/>
          <w:szCs w:val="26"/>
        </w:rPr>
        <w:t>64 предмет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. г</w:t>
      </w:r>
      <w:proofErr w:type="gramStart"/>
      <w:r>
        <w:rPr>
          <w:sz w:val="26"/>
          <w:szCs w:val="26"/>
        </w:rPr>
        <w:t>.В</w:t>
      </w:r>
      <w:proofErr w:type="gramEnd"/>
      <w:r>
        <w:rPr>
          <w:sz w:val="26"/>
          <w:szCs w:val="26"/>
        </w:rPr>
        <w:t>ыкса.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3.5. Выставки привозные - из собраний других музеев, сторонних</w:t>
      </w:r>
      <w:r>
        <w:rPr>
          <w:b/>
          <w:sz w:val="26"/>
          <w:szCs w:val="26"/>
        </w:rPr>
        <w:t xml:space="preserve"> организаций, частных лиц. (Название выставки, указать собственника, время проведения, количество посетителей).</w:t>
      </w:r>
    </w:p>
    <w:p w:rsidR="00F76DF3" w:rsidRDefault="009571B2">
      <w:pPr>
        <w:pStyle w:val="a7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 xml:space="preserve">       Выставка «Природная красота в дереве» (частное лицо Бердников  А.А.) (июнь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ноябрь 2023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год)  количество посетителей – 4225,</w:t>
      </w:r>
    </w:p>
    <w:p w:rsidR="00F76DF3" w:rsidRDefault="009571B2">
      <w:pPr>
        <w:pStyle w:val="a7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 xml:space="preserve">       Выставка «Роспись с душой» (частное лицо Привалова Ю.С.) (июль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 2023 год) количество посетителей – 2156.</w:t>
      </w:r>
    </w:p>
    <w:p w:rsidR="00F76DF3" w:rsidRDefault="009571B2">
      <w:pPr>
        <w:numPr>
          <w:ilvl w:val="1"/>
          <w:numId w:val="15"/>
        </w:numPr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Итоги проведённой работы и сроки завершения процедуры формирования заявок государственных (муниципальных) музеев в проекте «Артефакт».</w:t>
      </w:r>
    </w:p>
    <w:p w:rsidR="00F76DF3" w:rsidRDefault="009571B2">
      <w:pPr>
        <w:jc w:val="both"/>
      </w:pPr>
      <w:r>
        <w:t xml:space="preserve"> 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2023 год на платформе «Артефакт» были опубликованы 9 экспонатов по выставке «</w:t>
      </w:r>
      <w:proofErr w:type="spellStart"/>
      <w:r>
        <w:rPr>
          <w:sz w:val="26"/>
          <w:szCs w:val="26"/>
        </w:rPr>
        <w:t>Полх</w:t>
      </w:r>
      <w:proofErr w:type="spellEnd"/>
      <w:r>
        <w:rPr>
          <w:sz w:val="26"/>
          <w:szCs w:val="26"/>
        </w:rPr>
        <w:t>–</w:t>
      </w:r>
      <w:proofErr w:type="spellStart"/>
      <w:r>
        <w:rPr>
          <w:sz w:val="26"/>
          <w:szCs w:val="26"/>
        </w:rPr>
        <w:t>Майданская</w:t>
      </w:r>
      <w:proofErr w:type="spellEnd"/>
      <w:r>
        <w:rPr>
          <w:sz w:val="26"/>
          <w:szCs w:val="26"/>
        </w:rPr>
        <w:t xml:space="preserve"> матрёшка», в настоящее время 2 экспоната находятся в доработке. Всего в проекте «Артефакт» опубликовано 33 экспоната, в дальнейшем, планируется публикация 10 э</w:t>
      </w:r>
      <w:r>
        <w:rPr>
          <w:sz w:val="26"/>
          <w:szCs w:val="26"/>
        </w:rPr>
        <w:t xml:space="preserve">кспонатов данной выставки, также идёт подготовка новых выставок по экспозициям: </w:t>
      </w:r>
      <w:r>
        <w:rPr>
          <w:sz w:val="26"/>
          <w:szCs w:val="26"/>
          <w:shd w:val="clear" w:color="auto" w:fill="FFFFFF"/>
        </w:rPr>
        <w:t xml:space="preserve">«Русская изба 19 века», «Вознесенский и  </w:t>
      </w:r>
      <w:proofErr w:type="spellStart"/>
      <w:r>
        <w:rPr>
          <w:sz w:val="26"/>
          <w:szCs w:val="26"/>
          <w:shd w:val="clear" w:color="auto" w:fill="FFFFFF"/>
        </w:rPr>
        <w:t>Илевские</w:t>
      </w:r>
      <w:proofErr w:type="spellEnd"/>
      <w:r>
        <w:rPr>
          <w:sz w:val="26"/>
          <w:szCs w:val="26"/>
          <w:shd w:val="clear" w:color="auto" w:fill="FFFFFF"/>
        </w:rPr>
        <w:t xml:space="preserve"> заводы братьев </w:t>
      </w:r>
      <w:proofErr w:type="spellStart"/>
      <w:r>
        <w:rPr>
          <w:sz w:val="26"/>
          <w:szCs w:val="26"/>
          <w:shd w:val="clear" w:color="auto" w:fill="FFFFFF"/>
        </w:rPr>
        <w:t>Баташевых</w:t>
      </w:r>
      <w:proofErr w:type="spellEnd"/>
      <w:r>
        <w:rPr>
          <w:sz w:val="26"/>
          <w:szCs w:val="26"/>
          <w:shd w:val="clear" w:color="auto" w:fill="FFFFFF"/>
        </w:rPr>
        <w:t xml:space="preserve">» для публикации </w:t>
      </w:r>
      <w:r>
        <w:rPr>
          <w:sz w:val="26"/>
          <w:szCs w:val="26"/>
          <w:shd w:val="clear" w:color="auto" w:fill="FFFFFF"/>
        </w:rPr>
        <w:t>на</w:t>
      </w:r>
      <w:r>
        <w:rPr>
          <w:sz w:val="26"/>
          <w:szCs w:val="26"/>
          <w:shd w:val="clear" w:color="auto" w:fill="FFFFFF"/>
        </w:rPr>
        <w:t xml:space="preserve"> платформе Артефакт.</w:t>
      </w:r>
    </w:p>
    <w:p w:rsidR="00F76DF3" w:rsidRDefault="009571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</w:rP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IV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Научно-просветительская работа.</w:t>
      </w: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4.1. Количественная ха</w:t>
      </w:r>
      <w:r>
        <w:rPr>
          <w:b/>
          <w:sz w:val="26"/>
          <w:szCs w:val="26"/>
        </w:rPr>
        <w:t>рактеристика посещаемости.</w:t>
      </w:r>
    </w:p>
    <w:p w:rsidR="00F76DF3" w:rsidRDefault="009571B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2328"/>
        <w:gridCol w:w="2280"/>
      </w:tblGrid>
      <w:tr w:rsidR="00F76DF3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Предыдущий год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Отчетный год</w:t>
            </w:r>
          </w:p>
        </w:tc>
      </w:tr>
      <w:tr w:rsidR="00F76DF3">
        <w:tc>
          <w:tcPr>
            <w:tcW w:w="4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Посещаемость музея ВСЕГО </w:t>
            </w:r>
          </w:p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(16 гр. Раздел 6 формы 8-НК) тыс. чел.</w:t>
            </w:r>
          </w:p>
        </w:tc>
        <w:tc>
          <w:tcPr>
            <w:tcW w:w="2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18524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16373</w:t>
            </w:r>
          </w:p>
          <w:p w:rsidR="00F76DF3" w:rsidRDefault="009571B2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 музея).</w:t>
            </w:r>
          </w:p>
        </w:tc>
      </w:tr>
      <w:tr w:rsidR="00F76DF3">
        <w:tc>
          <w:tcPr>
            <w:tcW w:w="4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Посещаемость музея индивидуальных и экскурсионных посещений по гр.3 Раздел 6 формы 8-НК за отчётный год, </w:t>
            </w:r>
            <w:r>
              <w:rPr>
                <w:b/>
                <w:sz w:val="26"/>
                <w:szCs w:val="26"/>
              </w:rPr>
              <w:t>тыс. чел.</w:t>
            </w:r>
          </w:p>
        </w:tc>
        <w:tc>
          <w:tcPr>
            <w:tcW w:w="2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11,2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10,1</w:t>
            </w:r>
          </w:p>
        </w:tc>
      </w:tr>
      <w:tr w:rsidR="00F76DF3">
        <w:tc>
          <w:tcPr>
            <w:tcW w:w="4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экскурсий за год.</w:t>
            </w:r>
          </w:p>
        </w:tc>
        <w:tc>
          <w:tcPr>
            <w:tcW w:w="2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</w:tr>
      <w:tr w:rsidR="00F76DF3">
        <w:tc>
          <w:tcPr>
            <w:tcW w:w="4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массовых мероприятий.</w:t>
            </w:r>
          </w:p>
        </w:tc>
        <w:tc>
          <w:tcPr>
            <w:tcW w:w="2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</w:tbl>
    <w:p w:rsidR="00F76DF3" w:rsidRDefault="009571B2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4.2. Характеристика экскурсионно-массовой деятельности музея.</w:t>
      </w:r>
    </w:p>
    <w:p w:rsidR="00F76DF3" w:rsidRDefault="00F76DF3">
      <w:pPr>
        <w:rPr>
          <w:b/>
          <w:sz w:val="26"/>
          <w:szCs w:val="26"/>
        </w:rPr>
      </w:pP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Музей сотрудничает с туристическими фирмами городов: </w:t>
      </w:r>
      <w:proofErr w:type="spellStart"/>
      <w:r>
        <w:rPr>
          <w:sz w:val="26"/>
          <w:szCs w:val="26"/>
        </w:rPr>
        <w:t>Саров</w:t>
      </w:r>
      <w:proofErr w:type="spellEnd"/>
      <w:r>
        <w:rPr>
          <w:sz w:val="26"/>
          <w:szCs w:val="26"/>
        </w:rPr>
        <w:t xml:space="preserve">, Арзамас, </w:t>
      </w:r>
      <w:proofErr w:type="spellStart"/>
      <w:r>
        <w:rPr>
          <w:sz w:val="26"/>
          <w:szCs w:val="26"/>
        </w:rPr>
        <w:t>Выкса</w:t>
      </w:r>
      <w:proofErr w:type="gramStart"/>
      <w:r>
        <w:rPr>
          <w:sz w:val="26"/>
          <w:szCs w:val="26"/>
        </w:rPr>
        <w:t>,</w:t>
      </w:r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уром</w:t>
      </w:r>
      <w:proofErr w:type="spellEnd"/>
      <w:r>
        <w:rPr>
          <w:sz w:val="26"/>
          <w:szCs w:val="26"/>
        </w:rPr>
        <w:t xml:space="preserve">, Кулебаки, </w:t>
      </w:r>
      <w:r>
        <w:rPr>
          <w:sz w:val="26"/>
          <w:szCs w:val="26"/>
        </w:rPr>
        <w:t>Нижний Новгород</w:t>
      </w:r>
      <w:r>
        <w:rPr>
          <w:sz w:val="26"/>
          <w:szCs w:val="26"/>
        </w:rPr>
        <w:t>.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География туристов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посетителей достаточно обширна. За 2023 год музей посещали не только местные жители, но и экскурсанты из других районов и  городов: </w:t>
      </w:r>
      <w:proofErr w:type="spellStart"/>
      <w:proofErr w:type="gramStart"/>
      <w:r>
        <w:rPr>
          <w:sz w:val="26"/>
          <w:szCs w:val="26"/>
        </w:rPr>
        <w:t>Саров</w:t>
      </w:r>
      <w:proofErr w:type="spellEnd"/>
      <w:r>
        <w:rPr>
          <w:sz w:val="26"/>
          <w:szCs w:val="26"/>
        </w:rPr>
        <w:t>, Дивеево, Арзамас,</w:t>
      </w:r>
      <w:r>
        <w:rPr>
          <w:sz w:val="26"/>
          <w:szCs w:val="26"/>
          <w:shd w:val="clear" w:color="auto" w:fill="FFFFFF"/>
        </w:rPr>
        <w:t xml:space="preserve"> Первомайск,</w:t>
      </w:r>
      <w:r>
        <w:rPr>
          <w:sz w:val="26"/>
          <w:szCs w:val="26"/>
        </w:rPr>
        <w:t xml:space="preserve"> Выкса, Муром, Рязань, </w:t>
      </w:r>
      <w:proofErr w:type="spellStart"/>
      <w:r>
        <w:rPr>
          <w:sz w:val="26"/>
          <w:szCs w:val="26"/>
        </w:rPr>
        <w:t>Ермишь</w:t>
      </w:r>
      <w:proofErr w:type="spellEnd"/>
      <w:r>
        <w:rPr>
          <w:sz w:val="26"/>
          <w:szCs w:val="26"/>
        </w:rPr>
        <w:t xml:space="preserve">, Теньгушево, </w:t>
      </w:r>
      <w:r>
        <w:rPr>
          <w:sz w:val="26"/>
          <w:szCs w:val="26"/>
          <w:shd w:val="clear" w:color="auto" w:fill="FFFFFF"/>
        </w:rPr>
        <w:t>Темнико</w:t>
      </w:r>
      <w:r>
        <w:rPr>
          <w:sz w:val="26"/>
          <w:szCs w:val="26"/>
          <w:shd w:val="clear" w:color="auto" w:fill="FFFFFF"/>
        </w:rPr>
        <w:t>в,</w:t>
      </w:r>
      <w:r>
        <w:rPr>
          <w:sz w:val="26"/>
          <w:szCs w:val="26"/>
        </w:rPr>
        <w:t xml:space="preserve"> Саранск, Нижний Новгород, Москва,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Новосибирск, Тула, Самара,</w:t>
      </w:r>
      <w:r>
        <w:rPr>
          <w:sz w:val="26"/>
          <w:szCs w:val="26"/>
        </w:rPr>
        <w:t xml:space="preserve"> Санкт-Петербург, Екатеринбург, Пермь, </w:t>
      </w:r>
      <w:r>
        <w:rPr>
          <w:sz w:val="26"/>
          <w:szCs w:val="26"/>
          <w:shd w:val="clear" w:color="auto" w:fill="FFFFFF"/>
        </w:rPr>
        <w:t>Удмуртия, Карелия, Самара, Литва,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Казань,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Ставрополь и </w:t>
      </w:r>
      <w:proofErr w:type="spellStart"/>
      <w:r>
        <w:rPr>
          <w:sz w:val="26"/>
          <w:szCs w:val="26"/>
          <w:shd w:val="clear" w:color="auto" w:fill="FFFFFF"/>
        </w:rPr>
        <w:t>Жуковск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Пенза, Саратов и др. Также музей за отчётный период посетили граждане:</w:t>
      </w:r>
      <w:proofErr w:type="gramEnd"/>
      <w:r>
        <w:rPr>
          <w:sz w:val="26"/>
          <w:szCs w:val="26"/>
        </w:rPr>
        <w:t xml:space="preserve"> Белоруссии, Германи</w:t>
      </w:r>
      <w:r>
        <w:rPr>
          <w:sz w:val="26"/>
          <w:szCs w:val="26"/>
        </w:rPr>
        <w:t>и, Англии и Китая.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Основной контингент - это школьники, студенты, взрослые с детьми дошкольного возраста, пенсионеры.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Возрастная категория от 0 до 90 лет. Это индивидуальные посетители и экскурсионные группы. В выходные приезжают, в основном, экскурсионные</w:t>
      </w:r>
      <w:r>
        <w:rPr>
          <w:sz w:val="26"/>
          <w:szCs w:val="26"/>
        </w:rPr>
        <w:t xml:space="preserve"> группы по предварительной записи.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6DF3" w:rsidRDefault="009571B2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F76DF3" w:rsidRDefault="009571B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категорий граждан, имеющих право на бесплатное посещение </w:t>
      </w:r>
    </w:p>
    <w:p w:rsidR="00F76DF3" w:rsidRDefault="009571B2">
      <w:pPr>
        <w:jc w:val="center"/>
        <w:rPr>
          <w:sz w:val="26"/>
          <w:szCs w:val="26"/>
        </w:rPr>
      </w:pPr>
      <w:r>
        <w:rPr>
          <w:sz w:val="26"/>
          <w:szCs w:val="26"/>
        </w:rPr>
        <w:t>МБУК  «Вознесенский историко-краеведческий музей»</w:t>
      </w:r>
    </w:p>
    <w:p w:rsidR="00F76DF3" w:rsidRDefault="009571B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6DF3" w:rsidRDefault="009571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участники Великой Отечественной войны;</w:t>
      </w:r>
    </w:p>
    <w:p w:rsidR="00F76DF3" w:rsidRDefault="009571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участники локальных войн;</w:t>
      </w:r>
    </w:p>
    <w:p w:rsidR="00F76DF3" w:rsidRDefault="009571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военнослужащие, проходящие военную службу по призыву;</w:t>
      </w:r>
    </w:p>
    <w:p w:rsidR="00F76DF3" w:rsidRDefault="009571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инвалиды 1-й и 2-й групп;</w:t>
      </w:r>
    </w:p>
    <w:p w:rsidR="00F76DF3" w:rsidRDefault="009571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дети-сироты;</w:t>
      </w:r>
    </w:p>
    <w:p w:rsidR="00F76DF3" w:rsidRDefault="009571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дети-инвалиды;</w:t>
      </w:r>
    </w:p>
    <w:p w:rsidR="00F76DF3" w:rsidRDefault="009571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многодетные семьи (1-й понедельник каждого месяца);</w:t>
      </w:r>
    </w:p>
    <w:p w:rsidR="00F76DF3" w:rsidRDefault="009571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дети до 7 лет;</w:t>
      </w:r>
    </w:p>
    <w:p w:rsidR="00F76DF3" w:rsidRDefault="009571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дети до 18  лет  (2,3 понедельник каждого месяца);</w:t>
      </w:r>
    </w:p>
    <w:p w:rsidR="00F76DF3" w:rsidRDefault="009571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сотруд</w:t>
      </w:r>
      <w:r>
        <w:rPr>
          <w:sz w:val="26"/>
          <w:szCs w:val="26"/>
        </w:rPr>
        <w:t>ники музеев Российской Федерации.</w:t>
      </w:r>
    </w:p>
    <w:p w:rsidR="00F76DF3" w:rsidRDefault="009571B2">
      <w:pPr>
        <w:contextualSpacing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</w:p>
    <w:p w:rsidR="00F76DF3" w:rsidRDefault="009571B2">
      <w:pPr>
        <w:contextualSpacing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Дни открытых дверей </w:t>
      </w:r>
    </w:p>
    <w:p w:rsidR="00F76DF3" w:rsidRDefault="009571B2">
      <w:pPr>
        <w:contextualSpacing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МБУК «Вознесенский историко-краеведческий музей»:</w:t>
      </w:r>
    </w:p>
    <w:p w:rsidR="00F76DF3" w:rsidRDefault="009571B2">
      <w:pPr>
        <w:contextualSpacing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</w:p>
    <w:p w:rsidR="00F76DF3" w:rsidRDefault="009571B2">
      <w:pPr>
        <w:numPr>
          <w:ilvl w:val="0"/>
          <w:numId w:val="17"/>
        </w:numPr>
        <w:ind w:left="0" w:firstLine="0"/>
        <w:contextualSpacing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18 мая  - Международный день музеев (для всех категорий граждан)</w:t>
      </w:r>
    </w:p>
    <w:p w:rsidR="00F76DF3" w:rsidRDefault="009571B2">
      <w:pPr>
        <w:numPr>
          <w:ilvl w:val="0"/>
          <w:numId w:val="17"/>
        </w:numPr>
        <w:ind w:left="0" w:firstLine="0"/>
        <w:contextualSpacing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9 мая – День Победы</w:t>
      </w:r>
    </w:p>
    <w:p w:rsidR="00F76DF3" w:rsidRDefault="009571B2">
      <w:pPr>
        <w:numPr>
          <w:ilvl w:val="0"/>
          <w:numId w:val="17"/>
        </w:numPr>
        <w:ind w:left="0" w:firstLine="0"/>
        <w:contextualSpacing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 июня – Международный день защиты детей (для детей </w:t>
      </w:r>
      <w:r>
        <w:rPr>
          <w:rFonts w:eastAsia="Calibri"/>
          <w:sz w:val="26"/>
          <w:szCs w:val="26"/>
        </w:rPr>
        <w:t>дошкольного и школьного возраста)</w:t>
      </w:r>
    </w:p>
    <w:p w:rsidR="00F76DF3" w:rsidRDefault="009571B2">
      <w:pPr>
        <w:numPr>
          <w:ilvl w:val="0"/>
          <w:numId w:val="17"/>
        </w:numPr>
        <w:ind w:left="0" w:firstLine="0"/>
        <w:contextualSpacing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12 июня – день независимости России</w:t>
      </w:r>
    </w:p>
    <w:p w:rsidR="00F76DF3" w:rsidRDefault="009571B2">
      <w:pPr>
        <w:numPr>
          <w:ilvl w:val="0"/>
          <w:numId w:val="17"/>
        </w:numPr>
        <w:ind w:left="0" w:firstLine="0"/>
        <w:contextualSpacing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 сентября – День знаний (для школьников)</w:t>
      </w:r>
    </w:p>
    <w:p w:rsidR="00F76DF3" w:rsidRDefault="009571B2">
      <w:pPr>
        <w:numPr>
          <w:ilvl w:val="0"/>
          <w:numId w:val="17"/>
        </w:numPr>
        <w:ind w:left="0" w:firstLine="0"/>
        <w:contextualSpacing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 ноября – День народного единства</w:t>
      </w:r>
    </w:p>
    <w:p w:rsidR="00F76DF3" w:rsidRDefault="009571B2">
      <w:pPr>
        <w:contextualSpacing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</w:p>
    <w:p w:rsidR="00F76DF3" w:rsidRDefault="009571B2">
      <w:pPr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Бесплатное посещение музея для граждан осуществляется на основании предъявления ими документов, подтв</w:t>
      </w:r>
      <w:r>
        <w:rPr>
          <w:rFonts w:eastAsia="Calibri"/>
          <w:sz w:val="26"/>
          <w:szCs w:val="26"/>
        </w:rPr>
        <w:t>ерждающих это право. Экскурсионное обслуживание осуществляется на платной основе.</w:t>
      </w:r>
    </w:p>
    <w:p w:rsidR="00F76DF3" w:rsidRDefault="009571B2">
      <w:pPr>
        <w:jc w:val="both"/>
      </w:pPr>
      <w: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Лекции. Характеристика лекционной работы.</w:t>
      </w:r>
    </w:p>
    <w:p w:rsidR="00F76DF3" w:rsidRDefault="00F76DF3">
      <w:pPr>
        <w:rPr>
          <w:sz w:val="26"/>
          <w:szCs w:val="26"/>
        </w:rPr>
      </w:pPr>
    </w:p>
    <w:p w:rsidR="00F76DF3" w:rsidRDefault="009571B2">
      <w:pPr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>1.</w:t>
      </w:r>
      <w:r>
        <w:rPr>
          <w:b/>
          <w:sz w:val="26"/>
          <w:szCs w:val="26"/>
          <w:shd w:val="clear" w:color="auto" w:fill="FFFFFF"/>
        </w:rPr>
        <w:t xml:space="preserve"> «Вредные привычки. Как от них избавиться»</w:t>
      </w:r>
      <w:r>
        <w:rPr>
          <w:b/>
          <w:sz w:val="26"/>
          <w:szCs w:val="26"/>
        </w:rPr>
        <w:t xml:space="preserve"> (доклад о </w:t>
      </w:r>
      <w:r>
        <w:rPr>
          <w:b/>
          <w:sz w:val="26"/>
          <w:szCs w:val="26"/>
          <w:shd w:val="clear" w:color="auto" w:fill="FFFFFF"/>
        </w:rPr>
        <w:t xml:space="preserve"> здоровом образе жизни, его составляющих, о полезных  и вредных привычках).</w:t>
      </w:r>
      <w:r>
        <w:rPr>
          <w:b/>
          <w:sz w:val="26"/>
          <w:szCs w:val="26"/>
          <w:shd w:val="clear" w:color="auto" w:fill="FFFFFF"/>
        </w:rPr>
        <w:tab/>
      </w:r>
    </w:p>
    <w:p w:rsidR="00F76DF3" w:rsidRDefault="009571B2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Школьники из Вознесенской общеобразовательной школы стали участниками данной лекции. Сотрудниками музея был подготовлен информационный материал по профилактике вредных привычек с</w:t>
      </w:r>
      <w:r>
        <w:rPr>
          <w:sz w:val="26"/>
          <w:szCs w:val="26"/>
          <w:shd w:val="clear" w:color="auto" w:fill="FFFFFF"/>
        </w:rPr>
        <w:t>реди подростков, формированию у ребят позитивного отношения к своему здоровью и пропаганды здорового образа жизни. В конце лекции ученикам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раздали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тематические буклеты с памяткой.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Кол-во участников: 37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>Докладчик: Доронина М.С.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:rsidR="00F76DF3" w:rsidRDefault="009571B2">
      <w:pPr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>2.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«Наркотики - путь в никуда» </w:t>
      </w:r>
      <w:r>
        <w:rPr>
          <w:b/>
          <w:sz w:val="26"/>
          <w:szCs w:val="26"/>
          <w:shd w:val="clear" w:color="auto" w:fill="FFFFFF"/>
        </w:rPr>
        <w:t xml:space="preserve"> (</w:t>
      </w:r>
      <w:r>
        <w:rPr>
          <w:b/>
          <w:sz w:val="26"/>
          <w:szCs w:val="26"/>
        </w:rPr>
        <w:t xml:space="preserve">доклад о </w:t>
      </w:r>
      <w:r>
        <w:rPr>
          <w:b/>
          <w:sz w:val="26"/>
          <w:szCs w:val="26"/>
          <w:shd w:val="clear" w:color="auto" w:fill="FFFFFF"/>
        </w:rPr>
        <w:t xml:space="preserve"> формирование негативного отношения к незаконному потреблению наркотических средств и психотропных веществ).</w:t>
      </w:r>
    </w:p>
    <w:p w:rsidR="00F76DF3" w:rsidRDefault="009571B2">
      <w:pPr>
        <w:ind w:firstLine="708"/>
        <w:jc w:val="both"/>
        <w:rPr>
          <w:b/>
          <w:sz w:val="26"/>
          <w:szCs w:val="26"/>
          <w:shd w:val="clear" w:color="auto" w:fill="FFFFFF"/>
        </w:rPr>
      </w:pPr>
      <w:r>
        <w:rPr>
          <w:sz w:val="26"/>
          <w:szCs w:val="26"/>
        </w:rPr>
        <w:lastRenderedPageBreak/>
        <w:t xml:space="preserve">Лекция была проведена для студентов Вознесенского </w:t>
      </w:r>
      <w:proofErr w:type="spellStart"/>
      <w:r>
        <w:rPr>
          <w:sz w:val="26"/>
          <w:szCs w:val="26"/>
        </w:rPr>
        <w:t>агротехникума</w:t>
      </w:r>
      <w:proofErr w:type="spellEnd"/>
      <w:r>
        <w:rPr>
          <w:sz w:val="26"/>
          <w:szCs w:val="26"/>
        </w:rPr>
        <w:t xml:space="preserve"> с целью</w:t>
      </w:r>
      <w:r>
        <w:rPr>
          <w:sz w:val="26"/>
          <w:szCs w:val="26"/>
          <w:shd w:val="clear" w:color="auto" w:fill="FFFFFF"/>
        </w:rPr>
        <w:t xml:space="preserve"> привлечения внимания подростков к пр</w:t>
      </w:r>
      <w:r>
        <w:rPr>
          <w:sz w:val="26"/>
          <w:szCs w:val="26"/>
          <w:shd w:val="clear" w:color="auto" w:fill="FFFFFF"/>
        </w:rPr>
        <w:t>облемам наркомании, повышения уровня осведомленности несовершеннолетних о негативных последствиях потребления наркотиков, приобщения детей и подростков к здоровому образу жизни.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Кол-во участников: 54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Чичина</w:t>
      </w:r>
      <w:proofErr w:type="spellEnd"/>
      <w:r>
        <w:rPr>
          <w:sz w:val="26"/>
          <w:szCs w:val="26"/>
        </w:rPr>
        <w:t xml:space="preserve"> Н.А.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 </w:t>
      </w:r>
    </w:p>
    <w:p w:rsidR="00F76DF3" w:rsidRDefault="009571B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>3.  «Наш мир без террора»</w:t>
      </w:r>
      <w:r>
        <w:rPr>
          <w:b/>
          <w:sz w:val="26"/>
          <w:szCs w:val="26"/>
        </w:rPr>
        <w:t xml:space="preserve">  (до</w:t>
      </w:r>
      <w:r>
        <w:rPr>
          <w:b/>
          <w:sz w:val="26"/>
          <w:szCs w:val="26"/>
        </w:rPr>
        <w:t>клад о различных мерах борьбы с терроризмом).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  <w:t xml:space="preserve"> Слушателями данной лекции стали учащиеся </w:t>
      </w:r>
      <w:r>
        <w:rPr>
          <w:sz w:val="26"/>
          <w:szCs w:val="26"/>
          <w:shd w:val="clear" w:color="auto" w:fill="FFFFFF"/>
        </w:rPr>
        <w:t>Вознесенской общеобразовательной школы, в ходе которой детей познакомили с такими понятиями как «террор», «терроризм», «террористы».  Ребятам напомнили о том, к</w:t>
      </w:r>
      <w:r>
        <w:rPr>
          <w:sz w:val="26"/>
          <w:szCs w:val="26"/>
          <w:shd w:val="clear" w:color="auto" w:fill="FFFFFF"/>
        </w:rPr>
        <w:t>ак важно знать правила поведения при угрозах терактов, о мерах безопасности в столь непростых ситуациях. В завершение встречи учащимся были вручены тематические памятки.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>Кол-во участников: 28 чел.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Чичина</w:t>
      </w:r>
      <w:proofErr w:type="spellEnd"/>
      <w:r>
        <w:rPr>
          <w:sz w:val="26"/>
          <w:szCs w:val="26"/>
        </w:rPr>
        <w:t xml:space="preserve"> Н.А.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 </w:t>
      </w:r>
    </w:p>
    <w:p w:rsidR="00F76DF3" w:rsidRDefault="009571B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 xml:space="preserve">4. «Вместе против </w:t>
      </w:r>
      <w:proofErr w:type="spellStart"/>
      <w:r>
        <w:rPr>
          <w:b/>
          <w:sz w:val="26"/>
          <w:szCs w:val="26"/>
          <w:shd w:val="clear" w:color="auto" w:fill="FFFFFF"/>
        </w:rPr>
        <w:t>СПИДа</w:t>
      </w:r>
      <w:proofErr w:type="spellEnd"/>
      <w:r>
        <w:rPr>
          <w:b/>
          <w:sz w:val="26"/>
          <w:szCs w:val="26"/>
          <w:shd w:val="clear" w:color="auto" w:fill="FFFFFF"/>
        </w:rPr>
        <w:t>»</w:t>
      </w:r>
      <w:r>
        <w:rPr>
          <w:b/>
          <w:sz w:val="26"/>
          <w:szCs w:val="26"/>
        </w:rPr>
        <w:t xml:space="preserve"> (доклад, </w:t>
      </w:r>
      <w:r>
        <w:rPr>
          <w:b/>
          <w:sz w:val="26"/>
          <w:szCs w:val="26"/>
        </w:rPr>
        <w:t xml:space="preserve">направленный на </w:t>
      </w:r>
      <w:r>
        <w:rPr>
          <w:b/>
          <w:sz w:val="26"/>
          <w:szCs w:val="26"/>
          <w:shd w:val="clear" w:color="auto" w:fill="FFFFFF"/>
        </w:rPr>
        <w:t xml:space="preserve"> привлечение внимания к проблеме ВИЧ-инфекции).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 </w:t>
      </w:r>
      <w:r>
        <w:rPr>
          <w:sz w:val="26"/>
          <w:szCs w:val="26"/>
          <w:shd w:val="clear" w:color="auto" w:fill="FFFFFF"/>
        </w:rPr>
        <w:tab/>
        <w:t xml:space="preserve">Участниками лекции были </w:t>
      </w:r>
      <w:r>
        <w:rPr>
          <w:sz w:val="26"/>
          <w:szCs w:val="26"/>
        </w:rPr>
        <w:t xml:space="preserve">студенты Вознесенского </w:t>
      </w:r>
      <w:proofErr w:type="spellStart"/>
      <w:r>
        <w:rPr>
          <w:sz w:val="26"/>
          <w:szCs w:val="26"/>
        </w:rPr>
        <w:t>агротехникума</w:t>
      </w:r>
      <w:proofErr w:type="spellEnd"/>
      <w:r>
        <w:rPr>
          <w:sz w:val="26"/>
          <w:szCs w:val="26"/>
        </w:rPr>
        <w:t xml:space="preserve">, которым  </w:t>
      </w:r>
      <w:r>
        <w:rPr>
          <w:sz w:val="26"/>
          <w:szCs w:val="26"/>
          <w:shd w:val="clear" w:color="auto" w:fill="FFFFFF"/>
        </w:rPr>
        <w:t>было рассказано об истории возникновения данного заболевания, о путях передачи, способах диагностики и методах профила</w:t>
      </w:r>
      <w:r>
        <w:rPr>
          <w:sz w:val="26"/>
          <w:szCs w:val="26"/>
          <w:shd w:val="clear" w:color="auto" w:fill="FFFFFF"/>
        </w:rPr>
        <w:t>ктики.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>Кол-во участников: 24 чел.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>Докладчик: Доронина М. С.</w:t>
      </w:r>
    </w:p>
    <w:p w:rsidR="00F76DF3" w:rsidRDefault="00F76DF3">
      <w:pPr>
        <w:jc w:val="center"/>
        <w:rPr>
          <w:sz w:val="26"/>
          <w:szCs w:val="26"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Культурно-образовательные программы.</w:t>
      </w:r>
    </w:p>
    <w:p w:rsidR="00F76DF3" w:rsidRDefault="00F76DF3">
      <w:pPr>
        <w:jc w:val="center"/>
        <w:rPr>
          <w:sz w:val="26"/>
          <w:szCs w:val="26"/>
        </w:rPr>
      </w:pPr>
    </w:p>
    <w:p w:rsidR="00F76DF3" w:rsidRDefault="009571B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музее разработаны следующие культурно-образовательные программы: 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1. Урок  мужества «Сталинградская высота» - 25чел.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2. «</w:t>
      </w:r>
      <w:r>
        <w:rPr>
          <w:sz w:val="26"/>
          <w:szCs w:val="26"/>
        </w:rPr>
        <w:t>Звёздам</w:t>
      </w:r>
      <w:r>
        <w:rPr>
          <w:sz w:val="26"/>
          <w:szCs w:val="26"/>
        </w:rPr>
        <w:t xml:space="preserve"> навстречу», </w:t>
      </w:r>
      <w:proofErr w:type="gramStart"/>
      <w:r>
        <w:rPr>
          <w:sz w:val="26"/>
          <w:szCs w:val="26"/>
        </w:rPr>
        <w:t>посвящённое</w:t>
      </w:r>
      <w:proofErr w:type="gramEnd"/>
      <w:r>
        <w:rPr>
          <w:sz w:val="26"/>
          <w:szCs w:val="26"/>
        </w:rPr>
        <w:t xml:space="preserve"> Дн</w:t>
      </w:r>
      <w:r>
        <w:rPr>
          <w:sz w:val="26"/>
          <w:szCs w:val="26"/>
        </w:rPr>
        <w:t>ю космонавтики – 120 чел.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3. «О том, что было, не забудем...» - 23 чел.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4. «Наша семья - наше богатство» - 33 чел.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5. «Свеча памяти» - 20 чел.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6. «Мы дети России» - 27 чел.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7.«Лето - 2023» для организованных групп воспитанников детских лагерей дворовых </w:t>
      </w:r>
      <w:r>
        <w:rPr>
          <w:sz w:val="26"/>
          <w:szCs w:val="26"/>
        </w:rPr>
        <w:t>площадок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8. «Это нужно знать!» - 21 чел.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9.События по «Пушкинской карте» - программа популяризации культурных мероприятий среди молодёжи – 1921 чел.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6DF3" w:rsidRDefault="009571B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Клубы. Кружки (действующие при музее). –</w:t>
      </w:r>
    </w:p>
    <w:p w:rsidR="00F76DF3" w:rsidRDefault="009571B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Участие в акциях.</w:t>
      </w:r>
    </w:p>
    <w:p w:rsidR="00F76DF3" w:rsidRDefault="00F76DF3">
      <w:pPr>
        <w:jc w:val="center"/>
        <w:rPr>
          <w:b/>
          <w:sz w:val="26"/>
          <w:szCs w:val="26"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Ночь в музее.</w:t>
      </w:r>
    </w:p>
    <w:p w:rsidR="00F76DF3" w:rsidRDefault="009571B2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В 2023 году темой акции ст</w:t>
      </w:r>
      <w:r>
        <w:rPr>
          <w:sz w:val="26"/>
          <w:szCs w:val="26"/>
          <w:shd w:val="clear" w:color="auto" w:fill="FFFFFF"/>
        </w:rPr>
        <w:t xml:space="preserve">ало «История и истории». В ней приняло участие 131 человек.   Для участников акции была подготовлена большая праздничная программа. Мероприятие началось с открытия   </w:t>
      </w:r>
      <w:proofErr w:type="spellStart"/>
      <w:r>
        <w:rPr>
          <w:sz w:val="26"/>
          <w:szCs w:val="26"/>
          <w:shd w:val="clear" w:color="auto" w:fill="FFFFFF"/>
        </w:rPr>
        <w:t>фотозоны</w:t>
      </w:r>
      <w:proofErr w:type="spellEnd"/>
      <w:r>
        <w:rPr>
          <w:sz w:val="26"/>
          <w:szCs w:val="26"/>
          <w:shd w:val="clear" w:color="auto" w:fill="FFFFFF"/>
        </w:rPr>
        <w:t xml:space="preserve">  «Яркие краски Майдана».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  <w:t>В ходе п</w:t>
      </w:r>
      <w:r>
        <w:rPr>
          <w:sz w:val="26"/>
          <w:szCs w:val="26"/>
          <w:shd w:val="clear" w:color="auto" w:fill="FFFFFF"/>
        </w:rPr>
        <w:t>р</w:t>
      </w:r>
      <w:r>
        <w:rPr>
          <w:sz w:val="26"/>
          <w:szCs w:val="26"/>
          <w:shd w:val="clear" w:color="auto" w:fill="FFFFFF"/>
        </w:rPr>
        <w:t>оведенной экскурсии  гости познакомились с эк</w:t>
      </w:r>
      <w:r>
        <w:rPr>
          <w:sz w:val="26"/>
          <w:szCs w:val="26"/>
          <w:shd w:val="clear" w:color="auto" w:fill="FFFFFF"/>
        </w:rPr>
        <w:t>спозициями музея, также смогли поучаствовать в мастер-классах.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 </w:t>
      </w:r>
      <w:r>
        <w:rPr>
          <w:sz w:val="26"/>
          <w:szCs w:val="26"/>
          <w:shd w:val="clear" w:color="auto" w:fill="FFFFFF"/>
        </w:rPr>
        <w:tab/>
        <w:t>В рамках акции состоялась выставка работ фотографа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-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натуралиста М. Колосова,  демонстрирующ</w:t>
      </w:r>
      <w:r>
        <w:rPr>
          <w:sz w:val="26"/>
          <w:szCs w:val="26"/>
          <w:shd w:val="clear" w:color="auto" w:fill="FFFFFF"/>
        </w:rPr>
        <w:t>ая</w:t>
      </w:r>
      <w:r>
        <w:rPr>
          <w:sz w:val="26"/>
          <w:szCs w:val="26"/>
          <w:shd w:val="clear" w:color="auto" w:fill="FFFFFF"/>
        </w:rPr>
        <w:t xml:space="preserve"> красоту и своеобразие природы Вознесенского края «Пойми живой язык природы» и творческой  мастер</w:t>
      </w:r>
      <w:r>
        <w:rPr>
          <w:sz w:val="26"/>
          <w:szCs w:val="26"/>
          <w:shd w:val="clear" w:color="auto" w:fill="FFFFFF"/>
        </w:rPr>
        <w:t>ской изделий из лозы А.Юшкова.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  <w:t xml:space="preserve">Также для гостей </w:t>
      </w:r>
      <w:r>
        <w:rPr>
          <w:sz w:val="26"/>
          <w:szCs w:val="26"/>
          <w:shd w:val="clear" w:color="auto" w:fill="FFFFFF"/>
        </w:rPr>
        <w:t>прошла</w:t>
      </w:r>
      <w:r>
        <w:rPr>
          <w:sz w:val="26"/>
          <w:szCs w:val="26"/>
          <w:shd w:val="clear" w:color="auto" w:fill="FFFFFF"/>
        </w:rPr>
        <w:t xml:space="preserve"> презентация старинной одежды Вознесенского края XIX века.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Акция «Ночь в музее - 2023» закончилась дегустацией различных видов чая.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</w:t>
      </w:r>
    </w:p>
    <w:p w:rsidR="00F76DF3" w:rsidRDefault="009571B2">
      <w:pPr>
        <w:numPr>
          <w:ilvl w:val="0"/>
          <w:numId w:val="18"/>
        </w:numPr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Ночь искусств.</w:t>
      </w:r>
    </w:p>
    <w:p w:rsidR="00F76DF3" w:rsidRDefault="00F76DF3">
      <w:pPr>
        <w:ind w:left="360"/>
        <w:jc w:val="both"/>
        <w:rPr>
          <w:b/>
          <w:sz w:val="26"/>
          <w:szCs w:val="26"/>
          <w:shd w:val="clear" w:color="auto" w:fill="FFFFFF"/>
        </w:rPr>
      </w:pP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 2023 году Всероссийская акция "Ночь искусств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-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2023" посетили </w:t>
      </w:r>
      <w:r>
        <w:rPr>
          <w:sz w:val="26"/>
          <w:szCs w:val="26"/>
        </w:rPr>
        <w:br/>
      </w:r>
      <w:r>
        <w:rPr>
          <w:sz w:val="26"/>
          <w:szCs w:val="26"/>
          <w:shd w:val="clear" w:color="auto" w:fill="FFFFFF"/>
        </w:rPr>
        <w:t>экскурсанты из города Выкса. Сотрудниками музея была подготовлена увлекательная, познавательная программа «Широка страна моя родная». Участникам мероприятия наглядно была представлена  информация о символах российской государственности — фл</w:t>
      </w:r>
      <w:r>
        <w:rPr>
          <w:sz w:val="26"/>
          <w:szCs w:val="26"/>
          <w:shd w:val="clear" w:color="auto" w:fill="FFFFFF"/>
        </w:rPr>
        <w:t>аге, гербе и гимне. Разнообразной и интересной стала и конкурсная программа для детей. Проведена экскурсия по залам музея. Дети и взрослые поучаствовали в мастер</w:t>
      </w:r>
      <w:r>
        <w:rPr>
          <w:sz w:val="26"/>
          <w:szCs w:val="26"/>
          <w:shd w:val="clear" w:color="auto" w:fill="FFFFFF"/>
        </w:rPr>
        <w:t xml:space="preserve"> </w:t>
      </w:r>
      <w:proofErr w:type="gramStart"/>
      <w:r>
        <w:rPr>
          <w:sz w:val="26"/>
          <w:szCs w:val="26"/>
          <w:shd w:val="clear" w:color="auto" w:fill="FFFFFF"/>
        </w:rPr>
        <w:t>-к</w:t>
      </w:r>
      <w:proofErr w:type="gramEnd"/>
      <w:r>
        <w:rPr>
          <w:sz w:val="26"/>
          <w:szCs w:val="26"/>
          <w:shd w:val="clear" w:color="auto" w:fill="FFFFFF"/>
        </w:rPr>
        <w:t>лассе по росписи деревянных изделий, на которых изобразили символику праздника.</w:t>
      </w:r>
      <w:r>
        <w:rPr>
          <w:sz w:val="26"/>
          <w:szCs w:val="26"/>
        </w:rPr>
        <w:br/>
      </w:r>
      <w:r>
        <w:rPr>
          <w:sz w:val="26"/>
          <w:szCs w:val="26"/>
          <w:shd w:val="clear" w:color="auto" w:fill="FFFFFF"/>
        </w:rPr>
        <w:t xml:space="preserve">           П</w:t>
      </w:r>
      <w:r>
        <w:rPr>
          <w:sz w:val="26"/>
          <w:szCs w:val="26"/>
          <w:shd w:val="clear" w:color="auto" w:fill="FFFFFF"/>
        </w:rPr>
        <w:t>осетив мероприятие, гости получили массу положительных эмоций и сувенир</w:t>
      </w:r>
      <w:r>
        <w:rPr>
          <w:sz w:val="26"/>
          <w:szCs w:val="26"/>
          <w:shd w:val="clear" w:color="auto" w:fill="FFFFFF"/>
        </w:rPr>
        <w:t>,</w:t>
      </w:r>
      <w:r>
        <w:rPr>
          <w:sz w:val="26"/>
          <w:szCs w:val="26"/>
          <w:shd w:val="clear" w:color="auto" w:fill="FFFFFF"/>
        </w:rPr>
        <w:t xml:space="preserve"> сделанный своими руками.</w:t>
      </w:r>
    </w:p>
    <w:p w:rsidR="00F76DF3" w:rsidRDefault="009571B2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2642"/>
        <w:gridCol w:w="733"/>
        <w:gridCol w:w="1609"/>
        <w:gridCol w:w="4244"/>
      </w:tblGrid>
      <w:tr w:rsidR="00F76DF3">
        <w:tc>
          <w:tcPr>
            <w:tcW w:w="528" w:type="dxa"/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832" w:type="dxa"/>
            <w:tcBorders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br/>
              <w:t>мероприятия;</w:t>
            </w:r>
          </w:p>
        </w:tc>
        <w:tc>
          <w:tcPr>
            <w:tcW w:w="840" w:type="dxa"/>
            <w:tcBorders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Кол-во;</w:t>
            </w:r>
          </w:p>
        </w:tc>
        <w:tc>
          <w:tcPr>
            <w:tcW w:w="1692" w:type="dxa"/>
            <w:tcBorders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  <w:r>
              <w:rPr>
                <w:sz w:val="26"/>
                <w:szCs w:val="26"/>
              </w:rPr>
              <w:br/>
              <w:t>посетителей;</w:t>
            </w:r>
          </w:p>
        </w:tc>
        <w:tc>
          <w:tcPr>
            <w:tcW w:w="5232" w:type="dxa"/>
            <w:tcBorders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Наиболее</w:t>
            </w:r>
            <w:r>
              <w:rPr>
                <w:sz w:val="26"/>
                <w:szCs w:val="26"/>
              </w:rPr>
              <w:br/>
              <w:t>интересные и яркие мероприятия;</w:t>
            </w:r>
          </w:p>
        </w:tc>
      </w:tr>
      <w:tr w:rsidR="00F76DF3">
        <w:tc>
          <w:tcPr>
            <w:tcW w:w="528" w:type="dxa"/>
            <w:tcBorders>
              <w:top w:val="nil"/>
            </w:tcBorders>
            <w:shd w:val="clear" w:color="auto" w:fill="FFFFFF"/>
            <w:vAlign w:val="center"/>
          </w:tcPr>
          <w:p w:rsidR="00F76DF3" w:rsidRDefault="00F76DF3">
            <w:pPr>
              <w:numPr>
                <w:ilvl w:val="0"/>
                <w:numId w:val="19"/>
              </w:num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«Культурное наследие народов России»</w:t>
            </w:r>
          </w:p>
        </w:tc>
        <w:tc>
          <w:tcPr>
            <w:tcW w:w="8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Реальные -1731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Онлайн</w:t>
            </w:r>
            <w:proofErr w:type="spellEnd"/>
            <w:r>
              <w:rPr>
                <w:sz w:val="26"/>
                <w:szCs w:val="26"/>
              </w:rPr>
              <w:t xml:space="preserve"> -0 </w:t>
            </w:r>
          </w:p>
        </w:tc>
        <w:tc>
          <w:tcPr>
            <w:tcW w:w="52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Всероссийский фестиваль современной деревянной игрушки России «</w:t>
            </w:r>
            <w:proofErr w:type="spellStart"/>
            <w:r>
              <w:rPr>
                <w:sz w:val="26"/>
                <w:szCs w:val="26"/>
              </w:rPr>
              <w:t>Тарарушки</w:t>
            </w:r>
            <w:proofErr w:type="spellEnd"/>
            <w:r>
              <w:rPr>
                <w:sz w:val="26"/>
                <w:szCs w:val="26"/>
              </w:rPr>
              <w:t>»;</w:t>
            </w: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«Ночь музеев»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</w:tc>
      </w:tr>
      <w:tr w:rsidR="00F76DF3">
        <w:tc>
          <w:tcPr>
            <w:tcW w:w="528" w:type="dxa"/>
            <w:tcBorders>
              <w:top w:val="nil"/>
            </w:tcBorders>
            <w:shd w:val="clear" w:color="auto" w:fill="FFFFFF"/>
            <w:vAlign w:val="center"/>
          </w:tcPr>
          <w:p w:rsidR="00F76DF3" w:rsidRDefault="00F76DF3">
            <w:pPr>
              <w:numPr>
                <w:ilvl w:val="0"/>
                <w:numId w:val="19"/>
              </w:num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Взаимодействие с </w:t>
            </w:r>
            <w:proofErr w:type="gramStart"/>
            <w:r>
              <w:rPr>
                <w:iCs/>
                <w:sz w:val="26"/>
                <w:szCs w:val="26"/>
              </w:rPr>
              <w:t>социально-ориентированными</w:t>
            </w:r>
            <w:proofErr w:type="gramEnd"/>
            <w:r>
              <w:rPr>
                <w:iCs/>
                <w:sz w:val="26"/>
                <w:szCs w:val="26"/>
              </w:rPr>
              <w:t xml:space="preserve"> некоммерческими</w:t>
            </w:r>
          </w:p>
          <w:p w:rsidR="00F76DF3" w:rsidRDefault="009571B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организациями</w:t>
            </w:r>
          </w:p>
        </w:tc>
        <w:tc>
          <w:tcPr>
            <w:tcW w:w="8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Реальные - 97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Онлайн</w:t>
            </w:r>
            <w:proofErr w:type="spellEnd"/>
            <w:r>
              <w:rPr>
                <w:sz w:val="26"/>
                <w:szCs w:val="26"/>
              </w:rPr>
              <w:t xml:space="preserve"> -0</w:t>
            </w:r>
          </w:p>
        </w:tc>
        <w:tc>
          <w:tcPr>
            <w:tcW w:w="52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rPr>
                <w:color w:val="548DD4" w:themeColor="text2" w:themeTint="99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Мероприятие «Сильные духом» для детей с ОВЗ. Организаторы игры - МБУК "Вознесенский историко-краеведческий музей" и </w:t>
            </w:r>
            <w:hyperlink r:id="rId9" w:tooltip="поиск всех организаций с именем ВОЗНЕСЕНСКАЯ РАЙОННАЯ ОРГАНИЗАЦИЯ НИЖЕГОРОДСКОЙ ОБЛАСТНОЙ ОРГАНИЗАЦИИ ИМЕНИ АЛЕКСАНДРА НЕВСКОГО ОБЩЕРОССИЙСКОЙ ОБЩЕСТВЕННОЙ ОРГАНИЗАЦИИ &quot; " w:history="1">
              <w:r>
                <w:rPr>
                  <w:rStyle w:val="a4"/>
                  <w:color w:val="548DD4" w:themeColor="text2" w:themeTint="99"/>
                  <w:sz w:val="26"/>
                  <w:szCs w:val="26"/>
                </w:rPr>
                <w:t>ВОЗНЕСЕНСКАЯ РАЙОННАЯ ОРГАНИЗАЦИЯ НИЖЕГОРОДСКОЙ ОБЛАСТНОЙ ОРГАНИЗАЦИИ ИМЕНИ АЛЕКСАНДРА НЕВСКОГО ОБЩЕРОССИЙСКОЙ ОБЩЕСТВЕННОЙ ОРГАНИЗАЦИИ "ВСЕРОССИЙСКОЕ ОБЩЕСТВО ИНВАЛИДОВ"</w:t>
              </w:r>
            </w:hyperlink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color w:val="548DD4" w:themeColor="text2" w:themeTint="99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«В гости к матрешке» для участников </w:t>
            </w:r>
            <w:proofErr w:type="spellStart"/>
            <w:r>
              <w:rPr>
                <w:sz w:val="26"/>
                <w:szCs w:val="26"/>
              </w:rPr>
              <w:t>Дивее</w:t>
            </w:r>
            <w:r>
              <w:rPr>
                <w:sz w:val="26"/>
                <w:szCs w:val="26"/>
              </w:rPr>
              <w:t>вского</w:t>
            </w:r>
            <w:proofErr w:type="spellEnd"/>
            <w:r>
              <w:rPr>
                <w:sz w:val="26"/>
                <w:szCs w:val="26"/>
              </w:rPr>
              <w:t xml:space="preserve"> общества людей с ОВЗ. </w:t>
            </w:r>
            <w:r>
              <w:rPr>
                <w:sz w:val="26"/>
                <w:szCs w:val="26"/>
                <w:shd w:val="clear" w:color="auto" w:fill="FFFFFF"/>
              </w:rPr>
              <w:t xml:space="preserve">Организаторы мероприятия - МБУК "Вознесенский историко-краеведческий музей" и </w:t>
            </w:r>
            <w:hyperlink r:id="rId10" w:tooltip="поиск всех организаций с именем ВОЗНЕСЕНСКАЯ РАЙОННАЯ ОРГАНИЗАЦИЯ НИЖЕГОРОДСКОЙ ОБЛАСТНОЙ ОРГАНИЗАЦИИ ИМЕНИ АЛЕКСАНДРА НЕВСКОГО ОБЩЕРОССИЙСКОЙ ОБЩЕСТВЕННОЙ ОРГАНИЗАЦИИ &quot; " w:history="1">
              <w:r>
                <w:rPr>
                  <w:rStyle w:val="a4"/>
                  <w:color w:val="548DD4" w:themeColor="text2" w:themeTint="99"/>
                  <w:sz w:val="26"/>
                  <w:szCs w:val="26"/>
                </w:rPr>
                <w:t xml:space="preserve">ВОЗНЕСЕНСКАЯ РАЙОННАЯ ОРГАНИЗАЦИЯ </w:t>
              </w:r>
              <w:r>
                <w:rPr>
                  <w:rStyle w:val="a4"/>
                  <w:color w:val="548DD4" w:themeColor="text2" w:themeTint="99"/>
                  <w:sz w:val="26"/>
                  <w:szCs w:val="26"/>
                </w:rPr>
                <w:lastRenderedPageBreak/>
                <w:t>НИЖЕГОРОДСКОЙ ОБЛАСТНОЙ ОРГАНИЗАЦИИ ИМЕНИ АЛЕКСАНДРА НЕВСКОГО ОБЩЕРОССИЙСКОЙ ОБЩЕСТВЕННОЙ ОРГАНИЗАЦИИ "ВСЕРОССИЙСКОЕ ОБЩЕСТВО ИНВАЛИДОВ"</w:t>
              </w:r>
            </w:hyperlink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Мероприятие «Воздушные фантазии» для детей с ОВЗ. Организаторы игры - МБУК "Вознесенский историко-краеведческий музей" и </w:t>
            </w:r>
            <w:hyperlink r:id="rId11" w:tooltip="поиск всех организаций с именем ВОЗНЕСЕНСКАЯ РАЙОННАЯ ОРГАНИЗАЦИЯ НИЖЕГОРОДСКОЙ ОБЛАСТНОЙ ОРГАНИЗАЦИИ ИМЕНИ АЛЕКСАНДРА НЕВСКОГО ОБЩЕРОССИЙСКОЙ ОБЩЕСТВЕННОЙ ОРГАНИЗАЦИИ &quot; " w:history="1">
              <w:r>
                <w:rPr>
                  <w:rStyle w:val="a4"/>
                  <w:color w:val="548DD4" w:themeColor="text2" w:themeTint="99"/>
                  <w:sz w:val="26"/>
                  <w:szCs w:val="26"/>
                </w:rPr>
                <w:t>ВОЗНЕСЕНСКАЯ РАЙОННАЯ ОРГАНИЗАЦИЯ НИЖЕГОРОДСКОЙ ОБЛАСТНОЙ ОРГАНИЗАЦИИ ИМЕНИ АЛЕКСАНДРА НЕВСКОГО ОБЩЕРОССИЙСКОЙ ОБЩЕСТВЕННОЙ ОРГАНИЗАЦИИ "ВСЕРОССИЙСКОЕ ОБЩЕСТВО ИНВАЛИДОВ"</w:t>
              </w:r>
            </w:hyperlink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color w:val="548DD4" w:themeColor="text2" w:themeTint="99"/>
                <w:sz w:val="26"/>
                <w:szCs w:val="26"/>
              </w:rPr>
            </w:pPr>
            <w:r>
              <w:rPr>
                <w:sz w:val="26"/>
                <w:szCs w:val="26"/>
              </w:rPr>
              <w:t>«В гости к матрешке»</w:t>
            </w:r>
            <w:r>
              <w:rPr>
                <w:sz w:val="26"/>
                <w:szCs w:val="26"/>
                <w:shd w:val="clear" w:color="auto" w:fill="FFFFFF"/>
              </w:rPr>
              <w:t xml:space="preserve"> » для детей с О</w:t>
            </w:r>
            <w:r>
              <w:rPr>
                <w:sz w:val="26"/>
                <w:szCs w:val="26"/>
                <w:shd w:val="clear" w:color="auto" w:fill="FFFFFF"/>
              </w:rPr>
              <w:t xml:space="preserve">ВЗ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Дивееского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района. Организаторы экскурсии - МБУК "Вознесенский историко-краеведческий музей" и </w:t>
            </w:r>
            <w:hyperlink r:id="rId12" w:tooltip="поиск всех организаций с именем ВОЗНЕСЕНСКАЯ РАЙОННАЯ ОРГАНИЗАЦИЯ НИЖЕГОРОДСКОЙ ОБЛАСТНОЙ ОРГАНИЗАЦИИ ИМЕНИ АЛЕКСАНДРА НЕВСКОГО ОБЩЕРОССИЙСКОЙ ОБЩЕСТВЕННОЙ ОРГАНИЗАЦИИ &quot; " w:history="1">
              <w:r>
                <w:rPr>
                  <w:rStyle w:val="a4"/>
                  <w:color w:val="548DD4" w:themeColor="text2" w:themeTint="99"/>
                  <w:sz w:val="26"/>
                  <w:szCs w:val="26"/>
                </w:rPr>
                <w:t>ВОЗНЕСЕНСКАЯ РАЙОННАЯ ОРГАНИЗАЦИЯ НИЖЕГОРОДСКОЙ ОБЛАСТНОЙ ОРГАНИЗАЦИИ ИМЕНИ АЛЕКСАНДРА НЕВСКОГО ОБЩЕРОССИЙСКОЙ ОБЩЕСТВЕННОЙ ОРГАНИЗАЦИИ "ВСЕРОССИЙСКОЕ ОБЩЕСТВО ИНВАЛИДОВ"</w:t>
              </w:r>
            </w:hyperlink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гости к матрешке» для </w:t>
            </w:r>
            <w:r>
              <w:rPr>
                <w:sz w:val="26"/>
                <w:szCs w:val="26"/>
                <w:shd w:val="clear" w:color="auto" w:fill="FFFFFF"/>
              </w:rPr>
              <w:t xml:space="preserve">люди с ОВЗ из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Арзамасского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дом</w:t>
            </w:r>
            <w:r>
              <w:rPr>
                <w:sz w:val="26"/>
                <w:szCs w:val="26"/>
                <w:shd w:val="clear" w:color="auto" w:fill="FFFFFF"/>
              </w:rPr>
              <w:t>а</w:t>
            </w:r>
            <w:r>
              <w:rPr>
                <w:sz w:val="26"/>
                <w:szCs w:val="26"/>
                <w:shd w:val="clear" w:color="auto" w:fill="FFFFFF"/>
              </w:rPr>
              <w:t>-инт</w:t>
            </w:r>
            <w:r>
              <w:rPr>
                <w:sz w:val="26"/>
                <w:szCs w:val="26"/>
                <w:shd w:val="clear" w:color="auto" w:fill="FFFFFF"/>
              </w:rPr>
              <w:t xml:space="preserve">ерната для престарелых и инвалидов. Организаторы мероприятия - МБУК "Вознесенский историко-краеведческий музей" </w:t>
            </w:r>
            <w:hyperlink r:id="rId13" w:tooltip="поиск всех организаций с именем ВОЗНЕСЕНСКАЯ РАЙОННАЯ ОРГАНИЗАЦИЯ НИЖЕГОРОДСКОЙ ОБЛАСТНОЙ ОРГАНИЗАЦИИ ИМЕНИ АЛЕКСАНДРА НЕВСКОГО ОБЩЕРОССИЙСКОЙ ОБЩЕСТВЕННОЙ ОРГАНИЗАЦИИ &quot; " w:history="1">
              <w:r>
                <w:rPr>
                  <w:rStyle w:val="a4"/>
                  <w:color w:val="548DD4" w:themeColor="text2" w:themeTint="99"/>
                  <w:sz w:val="26"/>
                  <w:szCs w:val="26"/>
                </w:rPr>
                <w:t xml:space="preserve">ВОЗНЕСЕНСКАЯ РАЙОННАЯ ОРГАНИЗАЦИЯ НИЖЕГОРОДСКОЙ ОБЛАСТНОЙ ОРГАНИЗАЦИИ ИМЕНИ </w:t>
              </w:r>
              <w:r>
                <w:rPr>
                  <w:rStyle w:val="a4"/>
                  <w:color w:val="548DD4" w:themeColor="text2" w:themeTint="99"/>
                  <w:sz w:val="26"/>
                  <w:szCs w:val="26"/>
                </w:rPr>
                <w:lastRenderedPageBreak/>
                <w:t>АЛЕКСАНДРА НЕВСКОГО ОБЩЕРОССИЙСКОЙ ОБЩЕСТВЕННОЙ ОРГАНИЗАЦИИ "ВСЕРОССИЙСКОЕ ОБЩЕСТВО ИНВАЛИДОВ"</w:t>
              </w:r>
            </w:hyperlink>
          </w:p>
        </w:tc>
      </w:tr>
      <w:tr w:rsidR="00F76DF3">
        <w:tc>
          <w:tcPr>
            <w:tcW w:w="528" w:type="dxa"/>
            <w:tcBorders>
              <w:top w:val="nil"/>
            </w:tcBorders>
            <w:shd w:val="clear" w:color="auto" w:fill="FFFFFF"/>
            <w:vAlign w:val="center"/>
          </w:tcPr>
          <w:p w:rsidR="00F76DF3" w:rsidRDefault="00F76DF3">
            <w:pPr>
              <w:numPr>
                <w:ilvl w:val="0"/>
                <w:numId w:val="19"/>
              </w:num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proofErr w:type="gramStart"/>
            <w:r>
              <w:rPr>
                <w:iCs/>
                <w:sz w:val="26"/>
                <w:szCs w:val="26"/>
              </w:rPr>
              <w:t xml:space="preserve">По организации волонтёрского движения </w:t>
            </w:r>
            <w:r>
              <w:rPr>
                <w:iCs/>
                <w:sz w:val="26"/>
                <w:szCs w:val="26"/>
              </w:rPr>
              <w:t>(количество человек,</w:t>
            </w:r>
            <w:proofErr w:type="gramEnd"/>
          </w:p>
          <w:p w:rsidR="00F76DF3" w:rsidRDefault="009571B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proofErr w:type="gramStart"/>
            <w:r>
              <w:rPr>
                <w:iCs/>
                <w:sz w:val="26"/>
                <w:szCs w:val="26"/>
              </w:rPr>
              <w:t>зарегистрированных</w:t>
            </w:r>
            <w:proofErr w:type="gramEnd"/>
            <w:r>
              <w:rPr>
                <w:iCs/>
                <w:sz w:val="26"/>
                <w:szCs w:val="26"/>
              </w:rPr>
              <w:t xml:space="preserve"> в системе «Доброволец России», наличие волонтерского центра</w:t>
            </w:r>
          </w:p>
          <w:p w:rsidR="00F76DF3" w:rsidRDefault="009571B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(да/нет; ответственное контактное лицо – ФИО и телефон полностью), </w:t>
            </w:r>
          </w:p>
          <w:p w:rsidR="00F76DF3" w:rsidRDefault="009571B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proofErr w:type="gramStart"/>
            <w:r>
              <w:rPr>
                <w:iCs/>
                <w:sz w:val="26"/>
                <w:szCs w:val="26"/>
              </w:rPr>
              <w:t>Общее количество волонтеров в районе по линии культуры)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Реальные - 0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Онлайн</w:t>
            </w:r>
            <w:proofErr w:type="spellEnd"/>
            <w:r>
              <w:rPr>
                <w:sz w:val="26"/>
                <w:szCs w:val="26"/>
              </w:rPr>
              <w:t xml:space="preserve"> -0</w:t>
            </w:r>
          </w:p>
        </w:tc>
        <w:tc>
          <w:tcPr>
            <w:tcW w:w="52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76DF3">
        <w:tc>
          <w:tcPr>
            <w:tcW w:w="528" w:type="dxa"/>
            <w:tcBorders>
              <w:top w:val="nil"/>
            </w:tcBorders>
            <w:shd w:val="clear" w:color="auto" w:fill="FFFFFF"/>
            <w:vAlign w:val="center"/>
          </w:tcPr>
          <w:p w:rsidR="00F76DF3" w:rsidRDefault="00F76DF3">
            <w:pPr>
              <w:numPr>
                <w:ilvl w:val="0"/>
                <w:numId w:val="19"/>
              </w:num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 </w:t>
            </w:r>
            <w:r>
              <w:rPr>
                <w:iCs/>
                <w:sz w:val="26"/>
                <w:szCs w:val="26"/>
              </w:rPr>
              <w:t>профилактике наркомании и пропаганде здорового образа жизни</w:t>
            </w:r>
          </w:p>
        </w:tc>
        <w:tc>
          <w:tcPr>
            <w:tcW w:w="8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Реальные - 382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Онлайн</w:t>
            </w:r>
            <w:proofErr w:type="spellEnd"/>
            <w:r>
              <w:rPr>
                <w:sz w:val="26"/>
                <w:szCs w:val="26"/>
              </w:rPr>
              <w:t xml:space="preserve"> -7852</w:t>
            </w:r>
          </w:p>
        </w:tc>
        <w:tc>
          <w:tcPr>
            <w:tcW w:w="52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Распространение буклетов среди населения 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«Научись себя беречь».</w:t>
            </w:r>
          </w:p>
        </w:tc>
      </w:tr>
      <w:tr w:rsidR="00F76DF3">
        <w:tc>
          <w:tcPr>
            <w:tcW w:w="528" w:type="dxa"/>
            <w:tcBorders>
              <w:top w:val="nil"/>
            </w:tcBorders>
            <w:shd w:val="clear" w:color="auto" w:fill="FFFFFF"/>
            <w:vAlign w:val="center"/>
          </w:tcPr>
          <w:p w:rsidR="00F76DF3" w:rsidRDefault="00F76DF3">
            <w:pPr>
              <w:numPr>
                <w:ilvl w:val="0"/>
                <w:numId w:val="19"/>
              </w:num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 патриотическому воспитанию, работе с молодёжью</w:t>
            </w:r>
          </w:p>
        </w:tc>
        <w:tc>
          <w:tcPr>
            <w:tcW w:w="8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Реальные - 217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Онлайн</w:t>
            </w:r>
            <w:proofErr w:type="spellEnd"/>
            <w:r>
              <w:rPr>
                <w:sz w:val="26"/>
                <w:szCs w:val="26"/>
              </w:rPr>
              <w:t xml:space="preserve"> - 0</w:t>
            </w:r>
          </w:p>
        </w:tc>
        <w:tc>
          <w:tcPr>
            <w:tcW w:w="52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Урок  мужества «Сталинградская высота», </w:t>
            </w: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том, что было, не забудем...». В ходе мероприятия п</w:t>
            </w:r>
            <w:r>
              <w:rPr>
                <w:sz w:val="26"/>
                <w:szCs w:val="26"/>
              </w:rPr>
              <w:t>оказан</w:t>
            </w:r>
            <w:r>
              <w:rPr>
                <w:sz w:val="26"/>
                <w:szCs w:val="26"/>
              </w:rPr>
              <w:t xml:space="preserve"> видеоматериал.</w:t>
            </w:r>
          </w:p>
        </w:tc>
      </w:tr>
      <w:tr w:rsidR="00F76DF3">
        <w:tc>
          <w:tcPr>
            <w:tcW w:w="528" w:type="dxa"/>
            <w:tcBorders>
              <w:top w:val="nil"/>
            </w:tcBorders>
            <w:shd w:val="clear" w:color="auto" w:fill="FFFFFF"/>
            <w:vAlign w:val="center"/>
          </w:tcPr>
          <w:p w:rsidR="00F76DF3" w:rsidRDefault="00F76DF3">
            <w:pPr>
              <w:numPr>
                <w:ilvl w:val="0"/>
                <w:numId w:val="19"/>
              </w:num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Сохранение и поддержка народного художественного творчества;</w:t>
            </w:r>
          </w:p>
        </w:tc>
        <w:tc>
          <w:tcPr>
            <w:tcW w:w="8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Реальные-1600</w:t>
            </w: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Онлайн</w:t>
            </w:r>
            <w:proofErr w:type="spellEnd"/>
            <w:r>
              <w:rPr>
                <w:sz w:val="26"/>
                <w:szCs w:val="26"/>
              </w:rPr>
              <w:t xml:space="preserve"> -0 </w:t>
            </w:r>
          </w:p>
        </w:tc>
        <w:tc>
          <w:tcPr>
            <w:tcW w:w="52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Всероссийский фестиваль современной деревянной игрушки России «</w:t>
            </w:r>
            <w:proofErr w:type="spellStart"/>
            <w:r>
              <w:rPr>
                <w:sz w:val="26"/>
                <w:szCs w:val="26"/>
              </w:rPr>
              <w:t>Тарарушки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F76DF3">
        <w:tc>
          <w:tcPr>
            <w:tcW w:w="528" w:type="dxa"/>
            <w:tcBorders>
              <w:top w:val="nil"/>
            </w:tcBorders>
            <w:shd w:val="clear" w:color="auto" w:fill="FFFFFF"/>
            <w:vAlign w:val="center"/>
          </w:tcPr>
          <w:p w:rsidR="00F76DF3" w:rsidRDefault="00F76DF3">
            <w:pPr>
              <w:numPr>
                <w:ilvl w:val="0"/>
                <w:numId w:val="19"/>
              </w:num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национальных культур</w:t>
            </w:r>
          </w:p>
        </w:tc>
        <w:tc>
          <w:tcPr>
            <w:tcW w:w="8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9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Реальные -122 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Онлайн</w:t>
            </w:r>
            <w:proofErr w:type="spellEnd"/>
            <w:r>
              <w:rPr>
                <w:sz w:val="26"/>
                <w:szCs w:val="26"/>
              </w:rPr>
              <w:t xml:space="preserve"> -0</w:t>
            </w:r>
          </w:p>
        </w:tc>
        <w:tc>
          <w:tcPr>
            <w:tcW w:w="523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76DF3" w:rsidRDefault="009571B2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Познавательное мероприятие «День рождения утюга». Участники  познакомились с историей и предметами быта конца 19- начала</w:t>
            </w:r>
            <w:r>
              <w:rPr>
                <w:sz w:val="26"/>
                <w:szCs w:val="26"/>
                <w:shd w:val="clear" w:color="auto" w:fill="FFFFFF"/>
              </w:rPr>
              <w:t xml:space="preserve"> 20 веков.</w:t>
            </w: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«Масленица наша - нет тебя краше!»</w:t>
            </w:r>
            <w:r>
              <w:rPr>
                <w:sz w:val="26"/>
                <w:szCs w:val="26"/>
                <w:shd w:val="clear" w:color="auto" w:fill="FFFFFF"/>
              </w:rPr>
              <w:t xml:space="preserve">  В игровой форме дети знакомятся с появлением праздника, с его обычаями и традициями.</w:t>
            </w:r>
          </w:p>
        </w:tc>
      </w:tr>
    </w:tbl>
    <w:p w:rsidR="00F76DF3" w:rsidRDefault="009571B2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6DF3" w:rsidRDefault="009571B2">
      <w:pPr>
        <w:ind w:firstLine="708"/>
        <w:jc w:val="both"/>
        <w:rPr>
          <w:rFonts w:eastAsia="Calibri"/>
          <w:iCs/>
          <w:sz w:val="26"/>
          <w:szCs w:val="26"/>
        </w:rPr>
      </w:pPr>
      <w:r>
        <w:rPr>
          <w:rFonts w:eastAsia="Calibri"/>
          <w:iCs/>
          <w:sz w:val="26"/>
          <w:szCs w:val="26"/>
        </w:rPr>
        <w:t xml:space="preserve">В 2023 году сотрудниками музея были проведены мероприятия в рамках  </w:t>
      </w:r>
      <w:r>
        <w:rPr>
          <w:sz w:val="26"/>
          <w:szCs w:val="26"/>
          <w:shd w:val="clear" w:color="auto" w:fill="FFFFFF"/>
        </w:rPr>
        <w:t>Всероссийской акции «Безопасность детства</w:t>
      </w:r>
      <w:r>
        <w:rPr>
          <w:sz w:val="26"/>
          <w:szCs w:val="26"/>
          <w:shd w:val="clear" w:color="auto" w:fill="FFFFFF"/>
        </w:rPr>
        <w:t xml:space="preserve"> - 2023»</w:t>
      </w:r>
      <w:r>
        <w:rPr>
          <w:rFonts w:eastAsia="Calibri"/>
          <w:iCs/>
          <w:sz w:val="26"/>
          <w:szCs w:val="26"/>
        </w:rPr>
        <w:t>: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размещение профилактических видеороликов: Безопасность детей в летний период», «Правила безопасного поведения на каникулах», «Безопасность на дорогах» и </w:t>
      </w:r>
      <w:r>
        <w:rPr>
          <w:sz w:val="26"/>
          <w:szCs w:val="26"/>
        </w:rPr>
        <w:lastRenderedPageBreak/>
        <w:t xml:space="preserve">материалов: </w:t>
      </w:r>
      <w:r>
        <w:rPr>
          <w:sz w:val="26"/>
          <w:szCs w:val="26"/>
          <w:shd w:val="clear" w:color="auto" w:fill="FFFFFF"/>
        </w:rPr>
        <w:t xml:space="preserve"> «Правила безопасности во время отдыха», «Безопасность летом»</w:t>
      </w:r>
      <w:r>
        <w:rPr>
          <w:sz w:val="26"/>
          <w:szCs w:val="26"/>
        </w:rPr>
        <w:t xml:space="preserve"> в социальных сетях и на сайте учреждения;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игровое мероприятие «Детство – это радость!»;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акция «Будь осторожен!»;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- викторина «Безопасность детей»;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- разработка и распространение тематических буклетов и памяток:</w:t>
      </w:r>
    </w:p>
    <w:p w:rsidR="00F76DF3" w:rsidRDefault="009571B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«Безопасное лето»,  «Счастливое детство </w:t>
      </w:r>
      <w:r>
        <w:rPr>
          <w:sz w:val="26"/>
          <w:szCs w:val="26"/>
        </w:rPr>
        <w:t>- безопасное!».</w:t>
      </w:r>
    </w:p>
    <w:p w:rsidR="00F76DF3" w:rsidRDefault="00F76DF3">
      <w:pPr>
        <w:shd w:val="clear" w:color="auto" w:fill="FFFFFF"/>
        <w:jc w:val="both"/>
        <w:rPr>
          <w:sz w:val="26"/>
          <w:szCs w:val="26"/>
        </w:rPr>
      </w:pPr>
    </w:p>
    <w:p w:rsidR="00F76DF3" w:rsidRDefault="00F76DF3">
      <w:pPr>
        <w:shd w:val="clear" w:color="auto" w:fill="FFFFFF"/>
        <w:jc w:val="both"/>
        <w:rPr>
          <w:sz w:val="26"/>
          <w:szCs w:val="26"/>
        </w:rPr>
      </w:pPr>
    </w:p>
    <w:p w:rsidR="00F76DF3" w:rsidRDefault="009571B2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bCs/>
          <w:sz w:val="26"/>
          <w:szCs w:val="26"/>
        </w:rPr>
        <w:t xml:space="preserve"> работа с людьми с инвалидностью, работа с РАС</w:t>
      </w:r>
      <w:r>
        <w:rPr>
          <w:sz w:val="26"/>
          <w:szCs w:val="26"/>
        </w:rPr>
        <w:t>;</w:t>
      </w:r>
    </w:p>
    <w:p w:rsidR="00F76DF3" w:rsidRDefault="009571B2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В течение года сотрудниками музея ведётся работа с людьми с инвалидностью и с РАС. Разработаны специализированные мероприятия и мастер-классы для этой категории граждан.</w:t>
      </w:r>
    </w:p>
    <w:p w:rsidR="00F76DF3" w:rsidRDefault="009571B2">
      <w:pPr>
        <w:suppressAutoHyphens/>
        <w:autoSpaceDE w:val="0"/>
        <w:autoSpaceDN w:val="0"/>
        <w:adjustRightInd w:val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  <w:t xml:space="preserve">1 июня для </w:t>
      </w:r>
      <w:r>
        <w:rPr>
          <w:sz w:val="26"/>
          <w:szCs w:val="26"/>
          <w:shd w:val="clear" w:color="auto" w:fill="FFFFFF"/>
        </w:rPr>
        <w:t>детей-инвалидов проведено развлекательное мероприятие «Этот мир мы дарим детям». Дети приняли  участие в мастер-классе «Воздушные фантазии»</w:t>
      </w:r>
      <w:r>
        <w:rPr>
          <w:sz w:val="26"/>
          <w:szCs w:val="26"/>
          <w:shd w:val="clear" w:color="auto" w:fill="FFFFFF"/>
        </w:rPr>
        <w:t xml:space="preserve"> и в </w:t>
      </w:r>
      <w:r>
        <w:rPr>
          <w:sz w:val="26"/>
          <w:szCs w:val="26"/>
          <w:shd w:val="clear" w:color="auto" w:fill="FFFFFF"/>
        </w:rPr>
        <w:t>различных  конкурсах и играх.</w:t>
      </w:r>
    </w:p>
    <w:p w:rsidR="00F76DF3" w:rsidRDefault="009571B2">
      <w:pPr>
        <w:suppressAutoHyphens/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 рамках Декады инвалидов прошло мероприятие «Сильные духом» для людей с инвалидно</w:t>
      </w:r>
      <w:r>
        <w:rPr>
          <w:sz w:val="26"/>
          <w:szCs w:val="26"/>
          <w:shd w:val="clear" w:color="auto" w:fill="FFFFFF"/>
        </w:rPr>
        <w:t>стью.</w:t>
      </w:r>
      <w:r>
        <w:rPr>
          <w:sz w:val="26"/>
          <w:szCs w:val="26"/>
        </w:rPr>
        <w:br/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4.3 ОНЛАЙН деятельность учреждения.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2023 году на страницах музея в социальных сетях были опубликованы: видеоролики – 23; статьи –159; конкурсы, акции –15; </w:t>
      </w:r>
      <w:proofErr w:type="spellStart"/>
      <w:r>
        <w:rPr>
          <w:sz w:val="26"/>
          <w:szCs w:val="26"/>
        </w:rPr>
        <w:t>квесты</w:t>
      </w:r>
      <w:proofErr w:type="spellEnd"/>
      <w:r>
        <w:rPr>
          <w:sz w:val="26"/>
          <w:szCs w:val="26"/>
        </w:rPr>
        <w:t>, викторины, кроссворды –33.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просмотров на 01.01.2024 г. составило </w:t>
      </w:r>
      <w:r>
        <w:rPr>
          <w:sz w:val="26"/>
          <w:szCs w:val="26"/>
        </w:rPr>
        <w:t>409764.</w:t>
      </w:r>
    </w:p>
    <w:p w:rsidR="00F76DF3" w:rsidRDefault="009571B2">
      <w:pPr>
        <w:jc w:val="both"/>
      </w:pPr>
      <w: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4.4. Популяризация музея.</w:t>
      </w:r>
    </w:p>
    <w:p w:rsidR="00F76DF3" w:rsidRDefault="009571B2">
      <w:pPr>
        <w:jc w:val="both"/>
        <w:rPr>
          <w:b/>
        </w:rPr>
      </w:pPr>
      <w:r>
        <w:rPr>
          <w:b/>
        </w:rPr>
        <w:t xml:space="preserve"> </w:t>
      </w:r>
    </w:p>
    <w:p w:rsidR="00F76DF3" w:rsidRDefault="009571B2">
      <w:pPr>
        <w:jc w:val="center"/>
        <w:rPr>
          <w:sz w:val="26"/>
          <w:szCs w:val="26"/>
        </w:rPr>
      </w:pPr>
      <w:r>
        <w:rPr>
          <w:sz w:val="26"/>
          <w:szCs w:val="26"/>
        </w:rPr>
        <w:t>Издание буклетов, каталогов, выступления по радио и на телевидении, изготовление сувениров.</w:t>
      </w:r>
    </w:p>
    <w:p w:rsidR="00F76DF3" w:rsidRDefault="009571B2">
      <w:pPr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Буклет «Мир без вредных привычек», р.п. Вознесенское, 2023 год, 2 страницы, автор О. Р. Абрамян, методист МБУК «ВИКМ».</w:t>
      </w:r>
    </w:p>
    <w:p w:rsidR="00F76DF3" w:rsidRDefault="009571B2">
      <w:pPr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Буклет </w:t>
      </w: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Своих</w:t>
      </w:r>
      <w:proofErr w:type="gramEnd"/>
      <w:r>
        <w:rPr>
          <w:sz w:val="26"/>
          <w:szCs w:val="26"/>
        </w:rPr>
        <w:t xml:space="preserve"> не бросаем!», р.п. Вознесенское, 2023 год, 2 страницы, автор М. С. Доронина, методист МБУК «ВИКМ».</w:t>
      </w:r>
    </w:p>
    <w:p w:rsidR="00F76DF3" w:rsidRDefault="009571B2">
      <w:pPr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Буклет «Терроризм – угроза человечеству!», р.п. Вознесенское, 2023 год, 2 страницы, автор О. Р. Абрамян, методист МБУК «ВИКМ».</w:t>
      </w:r>
    </w:p>
    <w:p w:rsidR="00F76DF3" w:rsidRDefault="009571B2">
      <w:pPr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Буклет «Сохраняя родную</w:t>
      </w:r>
      <w:r>
        <w:rPr>
          <w:sz w:val="26"/>
          <w:szCs w:val="26"/>
        </w:rPr>
        <w:t xml:space="preserve"> культуру – мы сохраняем родную страну!», р.п. Вознесенское, 2023 год, 2 страницы, автор О. Р. Абрамян, методист МБУК «ВИКМ».</w:t>
      </w:r>
    </w:p>
    <w:p w:rsidR="00F76DF3" w:rsidRDefault="009571B2">
      <w:pPr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Буклет «Веди себя культурно, веди себя в музей!», р.п. Вознесенское, 2023 год, 2 страницы, автор О. Р. Абрамян, методист МБУК «ВИК</w:t>
      </w:r>
      <w:r>
        <w:rPr>
          <w:sz w:val="26"/>
          <w:szCs w:val="26"/>
        </w:rPr>
        <w:t>М».</w:t>
      </w:r>
    </w:p>
    <w:p w:rsidR="00F76DF3" w:rsidRDefault="00F76DF3">
      <w:pPr>
        <w:jc w:val="both"/>
        <w:rPr>
          <w:color w:val="0070C0"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Видеоролики и репортажи.</w:t>
      </w:r>
    </w:p>
    <w:p w:rsidR="00F76DF3" w:rsidRDefault="00F76DF3">
      <w:pPr>
        <w:jc w:val="both"/>
        <w:rPr>
          <w:color w:val="0070C0"/>
        </w:rPr>
      </w:pPr>
    </w:p>
    <w:p w:rsidR="00F76DF3" w:rsidRDefault="009571B2">
      <w:pPr>
        <w:jc w:val="both"/>
      </w:pPr>
      <w:r>
        <w:t xml:space="preserve"> </w:t>
      </w:r>
    </w:p>
    <w:p w:rsidR="00F76DF3" w:rsidRDefault="00F76DF3">
      <w:pPr>
        <w:jc w:val="both"/>
        <w:rPr>
          <w:sz w:val="26"/>
          <w:szCs w:val="26"/>
          <w:shd w:val="clear" w:color="auto" w:fill="FFFFFF"/>
        </w:rPr>
      </w:pPr>
      <w:hyperlink r:id="rId14" w:history="1">
        <w:r w:rsidR="009571B2">
          <w:rPr>
            <w:rStyle w:val="15"/>
            <w:sz w:val="26"/>
            <w:szCs w:val="26"/>
            <w:shd w:val="clear" w:color="auto" w:fill="FFFFFF"/>
          </w:rPr>
          <w:t>https://vk.com/id429232725?z=video-160245188_456242191%2F93d427b8749ed028d6%2Fpl_wall_429232725</w:t>
        </w:r>
      </w:hyperlink>
      <w:r w:rsidR="009571B2">
        <w:rPr>
          <w:sz w:val="26"/>
          <w:szCs w:val="26"/>
          <w:shd w:val="clear" w:color="auto" w:fill="FFFFFF"/>
        </w:rPr>
        <w:t xml:space="preserve"> – телевидение В</w:t>
      </w:r>
      <w:r w:rsidR="009571B2">
        <w:rPr>
          <w:sz w:val="26"/>
          <w:szCs w:val="26"/>
          <w:shd w:val="clear" w:color="auto" w:fill="FFFFFF"/>
        </w:rPr>
        <w:t>ашей семьи /ТВС Арзамас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</w:p>
    <w:p w:rsidR="00F76DF3" w:rsidRDefault="00F76DF3">
      <w:pPr>
        <w:jc w:val="both"/>
        <w:rPr>
          <w:sz w:val="26"/>
          <w:szCs w:val="26"/>
          <w:shd w:val="clear" w:color="auto" w:fill="FFFFFF"/>
        </w:rPr>
      </w:pPr>
      <w:hyperlink r:id="rId15" w:history="1">
        <w:r w:rsidR="009571B2">
          <w:rPr>
            <w:rStyle w:val="15"/>
            <w:sz w:val="26"/>
            <w:szCs w:val="26"/>
            <w:shd w:val="clear" w:color="auto" w:fill="FFFFFF"/>
          </w:rPr>
          <w:t>https://vk.com/id429232725?z=video429232725_456239157%2Fe1d6a1b528e940278f%2Fpl_wall_429232725</w:t>
        </w:r>
      </w:hyperlink>
      <w:r w:rsidR="009571B2">
        <w:rPr>
          <w:sz w:val="26"/>
          <w:szCs w:val="26"/>
          <w:shd w:val="clear" w:color="auto" w:fill="FFFFFF"/>
        </w:rPr>
        <w:t xml:space="preserve"> – «Стена памяти» видеоролик МБУК «ВИКМ»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</w:p>
    <w:p w:rsidR="00F76DF3" w:rsidRDefault="00F76DF3">
      <w:pPr>
        <w:jc w:val="both"/>
        <w:rPr>
          <w:sz w:val="26"/>
          <w:szCs w:val="26"/>
          <w:shd w:val="clear" w:color="auto" w:fill="FFFFFF"/>
        </w:rPr>
      </w:pPr>
      <w:hyperlink r:id="rId16" w:history="1">
        <w:r w:rsidR="009571B2">
          <w:rPr>
            <w:rStyle w:val="15"/>
            <w:sz w:val="26"/>
            <w:szCs w:val="26"/>
            <w:shd w:val="clear" w:color="auto" w:fill="FFFFFF"/>
          </w:rPr>
          <w:t>https://vk.com/id429232725?z=video429232725_456239159%2F33154441bc94ce6270%2Fpl_wall_429232725</w:t>
        </w:r>
      </w:hyperlink>
      <w:r w:rsidR="009571B2">
        <w:rPr>
          <w:sz w:val="26"/>
          <w:szCs w:val="26"/>
          <w:shd w:val="clear" w:color="auto" w:fill="FFFFFF"/>
        </w:rPr>
        <w:t xml:space="preserve"> – «Моло</w:t>
      </w:r>
      <w:r w:rsidR="009571B2">
        <w:rPr>
          <w:sz w:val="26"/>
          <w:szCs w:val="26"/>
          <w:shd w:val="clear" w:color="auto" w:fill="FFFFFF"/>
        </w:rPr>
        <w:t xml:space="preserve">дежный </w:t>
      </w:r>
      <w:proofErr w:type="spellStart"/>
      <w:r w:rsidR="009571B2">
        <w:rPr>
          <w:sz w:val="26"/>
          <w:szCs w:val="26"/>
          <w:shd w:val="clear" w:color="auto" w:fill="FFFFFF"/>
        </w:rPr>
        <w:t>микс</w:t>
      </w:r>
      <w:proofErr w:type="spellEnd"/>
      <w:r w:rsidR="009571B2">
        <w:rPr>
          <w:sz w:val="26"/>
          <w:szCs w:val="26"/>
          <w:shd w:val="clear" w:color="auto" w:fill="FFFFFF"/>
        </w:rPr>
        <w:t>» видеоролик МБУК «ВИКМ»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</w:p>
    <w:p w:rsidR="00F76DF3" w:rsidRDefault="00F76DF3">
      <w:pPr>
        <w:jc w:val="both"/>
        <w:rPr>
          <w:sz w:val="26"/>
          <w:szCs w:val="26"/>
          <w:shd w:val="clear" w:color="auto" w:fill="FFFFFF"/>
        </w:rPr>
      </w:pPr>
      <w:hyperlink r:id="rId17" w:history="1">
        <w:r w:rsidR="009571B2">
          <w:rPr>
            <w:rStyle w:val="15"/>
            <w:sz w:val="26"/>
            <w:szCs w:val="26"/>
            <w:shd w:val="clear" w:color="auto" w:fill="FFFFFF"/>
          </w:rPr>
          <w:t>https://vk.com/id429232725?z=video429232725_456239160%2Ffa57e773a005c0d5bf%2Fpl_wall_429232725</w:t>
        </w:r>
      </w:hyperlink>
      <w:r w:rsidR="009571B2">
        <w:rPr>
          <w:sz w:val="26"/>
          <w:szCs w:val="26"/>
          <w:shd w:val="clear" w:color="auto" w:fill="FFFFFF"/>
        </w:rPr>
        <w:t xml:space="preserve"> – «В гости к</w:t>
      </w:r>
      <w:r w:rsidR="009571B2">
        <w:rPr>
          <w:sz w:val="26"/>
          <w:szCs w:val="26"/>
          <w:shd w:val="clear" w:color="auto" w:fill="FFFFFF"/>
        </w:rPr>
        <w:t xml:space="preserve"> матрешке» видеоролик МБУК «ВИКМ»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</w:p>
    <w:p w:rsidR="00F76DF3" w:rsidRDefault="00F76DF3">
      <w:pPr>
        <w:jc w:val="both"/>
        <w:rPr>
          <w:sz w:val="26"/>
          <w:szCs w:val="26"/>
          <w:shd w:val="clear" w:color="auto" w:fill="FFFFFF"/>
        </w:rPr>
      </w:pPr>
      <w:hyperlink r:id="rId18" w:history="1">
        <w:r w:rsidR="009571B2">
          <w:rPr>
            <w:rStyle w:val="15"/>
            <w:sz w:val="26"/>
            <w:szCs w:val="26"/>
            <w:shd w:val="clear" w:color="auto" w:fill="FFFFFF"/>
          </w:rPr>
          <w:t>https://vk.com/id429232725?z=video627952941_456247929%2F85d87bd0c25f279edd%2Fpl_wall_429232725</w:t>
        </w:r>
      </w:hyperlink>
      <w:r w:rsidR="009571B2">
        <w:rPr>
          <w:sz w:val="26"/>
          <w:szCs w:val="26"/>
          <w:shd w:val="clear" w:color="auto" w:fill="FFFFFF"/>
        </w:rPr>
        <w:t xml:space="preserve"> – «Тайны музей</w:t>
      </w:r>
      <w:r w:rsidR="009571B2">
        <w:rPr>
          <w:sz w:val="26"/>
          <w:szCs w:val="26"/>
          <w:shd w:val="clear" w:color="auto" w:fill="FFFFFF"/>
        </w:rPr>
        <w:t>ных предметов» видеоролик МБУК «ВИКМ»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</w:p>
    <w:p w:rsidR="00F76DF3" w:rsidRDefault="00F76DF3">
      <w:pPr>
        <w:jc w:val="both"/>
        <w:rPr>
          <w:sz w:val="26"/>
          <w:szCs w:val="26"/>
          <w:shd w:val="clear" w:color="auto" w:fill="FFFFFF"/>
        </w:rPr>
      </w:pPr>
      <w:hyperlink r:id="rId19" w:history="1">
        <w:r w:rsidR="009571B2">
          <w:rPr>
            <w:rStyle w:val="15"/>
            <w:sz w:val="26"/>
            <w:szCs w:val="26"/>
            <w:shd w:val="clear" w:color="auto" w:fill="FFFFFF"/>
          </w:rPr>
          <w:t>https://vk.com/id429232725?z=video429232725_456239173%2Fb2e61ab0e5eda67e2b%2Fpl_wall_429232725</w:t>
        </w:r>
      </w:hyperlink>
      <w:r w:rsidR="009571B2">
        <w:rPr>
          <w:sz w:val="26"/>
          <w:szCs w:val="26"/>
          <w:shd w:val="clear" w:color="auto" w:fill="FFFFFF"/>
        </w:rPr>
        <w:t xml:space="preserve"> – «Новогод</w:t>
      </w:r>
      <w:r w:rsidR="009571B2">
        <w:rPr>
          <w:sz w:val="26"/>
          <w:szCs w:val="26"/>
          <w:shd w:val="clear" w:color="auto" w:fill="FFFFFF"/>
        </w:rPr>
        <w:t>нее LIKE PARTY» видеоролик МБУК «ВИКМ»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</w:p>
    <w:p w:rsidR="00F76DF3" w:rsidRDefault="009571B2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Телевидение в музей за 2023 год приезжало дважды. Репортаж был снят на фестивале «</w:t>
      </w:r>
      <w:proofErr w:type="spellStart"/>
      <w:r>
        <w:rPr>
          <w:sz w:val="26"/>
          <w:szCs w:val="26"/>
          <w:shd w:val="clear" w:color="auto" w:fill="FFFFFF"/>
        </w:rPr>
        <w:t>Тарарушки</w:t>
      </w:r>
      <w:proofErr w:type="spellEnd"/>
      <w:r>
        <w:rPr>
          <w:sz w:val="26"/>
          <w:szCs w:val="26"/>
          <w:shd w:val="clear" w:color="auto" w:fill="FFFFFF"/>
        </w:rPr>
        <w:t>», в музее проходило открытие фестиваля с приглашением почётных гостей, авторов временных выставок и всех желающих.</w:t>
      </w:r>
    </w:p>
    <w:p w:rsidR="00F76DF3" w:rsidRDefault="009571B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Так же в</w:t>
      </w:r>
      <w:r>
        <w:rPr>
          <w:sz w:val="26"/>
          <w:szCs w:val="26"/>
          <w:shd w:val="clear" w:color="auto" w:fill="FFFFFF"/>
        </w:rPr>
        <w:t xml:space="preserve"> музее в течение недели в экспозиции «Советская квартира» снимали фильм «Небесные </w:t>
      </w:r>
      <w:proofErr w:type="spellStart"/>
      <w:r>
        <w:rPr>
          <w:sz w:val="26"/>
          <w:szCs w:val="26"/>
          <w:shd w:val="clear" w:color="auto" w:fill="FFFFFF"/>
        </w:rPr>
        <w:t>баушки</w:t>
      </w:r>
      <w:proofErr w:type="spellEnd"/>
      <w:r>
        <w:rPr>
          <w:sz w:val="26"/>
          <w:szCs w:val="26"/>
          <w:shd w:val="clear" w:color="auto" w:fill="FFFFFF"/>
        </w:rPr>
        <w:t>», лейтмотивом которого было возрождение и увековечивание традиций Вознесенского края.</w:t>
      </w:r>
    </w:p>
    <w:p w:rsidR="00F76DF3" w:rsidRDefault="00F76DF3">
      <w:pPr>
        <w:jc w:val="both"/>
        <w:rPr>
          <w:shd w:val="clear" w:color="auto" w:fill="FFFFFF"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V. Информатизация учреждения</w:t>
      </w:r>
    </w:p>
    <w:p w:rsidR="00F76DF3" w:rsidRDefault="009571B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5.1. Общая информация</w:t>
      </w:r>
    </w:p>
    <w:p w:rsidR="00F76DF3" w:rsidRDefault="009571B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4"/>
        <w:gridCol w:w="4908"/>
      </w:tblGrid>
      <w:tr w:rsidR="00F76DF3"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Официальный сайт музея </w:t>
            </w:r>
            <w:r>
              <w:rPr>
                <w:sz w:val="26"/>
                <w:szCs w:val="26"/>
              </w:rPr>
              <w:t>(ссылка)</w:t>
            </w:r>
          </w:p>
          <w:p w:rsidR="00F76DF3" w:rsidRDefault="00F76D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Официальные группы музея в социальных сетях (ссылки)</w:t>
            </w:r>
          </w:p>
        </w:tc>
      </w:tr>
      <w:tr w:rsidR="00F76DF3">
        <w:tc>
          <w:tcPr>
            <w:tcW w:w="4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sz w:val="26"/>
                <w:szCs w:val="26"/>
              </w:rPr>
            </w:pPr>
            <w:hyperlink r:id="rId20" w:history="1">
              <w:r w:rsidR="009571B2">
                <w:rPr>
                  <w:rStyle w:val="a4"/>
                  <w:color w:val="auto"/>
                  <w:sz w:val="26"/>
                  <w:szCs w:val="26"/>
                </w:rPr>
                <w:t>http://www.voznmuseum.rfnn.ru</w:t>
              </w:r>
            </w:hyperlink>
            <w:r w:rsidR="009571B2">
              <w:rPr>
                <w:sz w:val="26"/>
                <w:szCs w:val="26"/>
              </w:rPr>
              <w:t xml:space="preserve"> </w:t>
            </w:r>
          </w:p>
          <w:p w:rsidR="00F76DF3" w:rsidRDefault="00F76D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https://vk.com/club154208131 </w:t>
            </w:r>
            <w:r>
              <w:rPr>
                <w:sz w:val="26"/>
                <w:szCs w:val="26"/>
                <w:u w:val="single"/>
              </w:rPr>
              <w:br/>
              <w:t xml:space="preserve">https://ok.ru/mbukvoznes  </w:t>
            </w:r>
            <w:r>
              <w:rPr>
                <w:sz w:val="26"/>
                <w:szCs w:val="26"/>
                <w:u w:val="single"/>
              </w:rPr>
              <w:br/>
            </w:r>
            <w:hyperlink r:id="rId21" w:history="1">
              <w:r>
                <w:rPr>
                  <w:rStyle w:val="a4"/>
                  <w:color w:val="auto"/>
                  <w:sz w:val="26"/>
                  <w:szCs w:val="26"/>
                </w:rPr>
                <w:t>https://www.facebook.com/voznmuzey1992</w:t>
              </w:r>
            </w:hyperlink>
          </w:p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https://t.me/vozmyz</w:t>
            </w:r>
          </w:p>
        </w:tc>
      </w:tr>
    </w:tbl>
    <w:p w:rsidR="00F76DF3" w:rsidRDefault="009571B2">
      <w:pPr>
        <w:jc w:val="both"/>
        <w:rPr>
          <w:b/>
        </w:rPr>
      </w:pPr>
      <w:r>
        <w:rPr>
          <w:b/>
        </w:rP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5.2. Характеристика сайта музея.</w:t>
      </w:r>
    </w:p>
    <w:p w:rsidR="00F76DF3" w:rsidRDefault="00F76DF3">
      <w:pPr>
        <w:jc w:val="center"/>
        <w:rPr>
          <w:b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3"/>
        <w:gridCol w:w="4295"/>
      </w:tblGrid>
      <w:tr w:rsidR="00F76DF3">
        <w:tc>
          <w:tcPr>
            <w:tcW w:w="5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 сайта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both"/>
              <w:rPr>
                <w:sz w:val="26"/>
                <w:szCs w:val="26"/>
              </w:rPr>
            </w:pPr>
            <w:hyperlink r:id="rId22" w:history="1">
              <w:r w:rsidR="009571B2">
                <w:rPr>
                  <w:rStyle w:val="a4"/>
                  <w:color w:val="auto"/>
                  <w:sz w:val="26"/>
                  <w:szCs w:val="26"/>
                </w:rPr>
                <w:t>http://www.voznmuseum.rfnn.ru</w:t>
              </w:r>
            </w:hyperlink>
            <w:r w:rsidR="009571B2">
              <w:rPr>
                <w:sz w:val="26"/>
                <w:szCs w:val="26"/>
              </w:rPr>
              <w:t xml:space="preserve"> </w:t>
            </w:r>
          </w:p>
        </w:tc>
      </w:tr>
      <w:tr w:rsidR="00F76DF3">
        <w:tc>
          <w:tcPr>
            <w:tcW w:w="5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запуска.</w:t>
            </w:r>
          </w:p>
        </w:tc>
        <w:tc>
          <w:tcPr>
            <w:tcW w:w="43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 01.2017</w:t>
            </w:r>
          </w:p>
        </w:tc>
      </w:tr>
      <w:tr w:rsidR="00F76DF3">
        <w:tc>
          <w:tcPr>
            <w:tcW w:w="5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Наличие виртуальной экскурсии на сайте.</w:t>
            </w:r>
          </w:p>
        </w:tc>
        <w:tc>
          <w:tcPr>
            <w:tcW w:w="43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нет</w:t>
            </w:r>
          </w:p>
        </w:tc>
      </w:tr>
      <w:tr w:rsidR="00F76DF3">
        <w:tc>
          <w:tcPr>
            <w:tcW w:w="5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Наличие формы электронной заявки.</w:t>
            </w:r>
          </w:p>
        </w:tc>
        <w:tc>
          <w:tcPr>
            <w:tcW w:w="43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</w:t>
            </w:r>
          </w:p>
        </w:tc>
      </w:tr>
      <w:tr w:rsidR="00F76DF3">
        <w:tc>
          <w:tcPr>
            <w:tcW w:w="5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Наличие версии для </w:t>
            </w:r>
            <w:proofErr w:type="gramStart"/>
            <w:r>
              <w:rPr>
                <w:b/>
                <w:sz w:val="26"/>
                <w:szCs w:val="26"/>
              </w:rPr>
              <w:t>слабовидящих</w:t>
            </w:r>
            <w:proofErr w:type="gram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3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</w:t>
            </w:r>
          </w:p>
        </w:tc>
      </w:tr>
      <w:tr w:rsidR="00F76DF3">
        <w:tc>
          <w:tcPr>
            <w:tcW w:w="5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Посещаемость сайта в месяц/ в год.</w:t>
            </w:r>
          </w:p>
        </w:tc>
        <w:tc>
          <w:tcPr>
            <w:tcW w:w="43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1369/16433</w:t>
            </w:r>
          </w:p>
        </w:tc>
      </w:tr>
      <w:tr w:rsidR="00F76DF3">
        <w:tc>
          <w:tcPr>
            <w:tcW w:w="5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Наличие </w:t>
            </w:r>
            <w:proofErr w:type="spellStart"/>
            <w:r>
              <w:rPr>
                <w:b/>
                <w:sz w:val="26"/>
                <w:szCs w:val="26"/>
              </w:rPr>
              <w:t>Wi-Fi</w:t>
            </w:r>
            <w:proofErr w:type="spellEnd"/>
            <w:r>
              <w:rPr>
                <w:b/>
                <w:sz w:val="26"/>
                <w:szCs w:val="26"/>
              </w:rPr>
              <w:t xml:space="preserve"> для посетителей</w:t>
            </w:r>
          </w:p>
        </w:tc>
        <w:tc>
          <w:tcPr>
            <w:tcW w:w="43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</w:t>
            </w:r>
          </w:p>
        </w:tc>
      </w:tr>
    </w:tbl>
    <w:p w:rsidR="00F76DF3" w:rsidRDefault="009571B2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76DF3" w:rsidRDefault="009571B2">
      <w:p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5.3. Компьютеризация музеев.</w:t>
      </w:r>
    </w:p>
    <w:p w:rsidR="00F76DF3" w:rsidRDefault="009571B2">
      <w:pPr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1197"/>
        <w:gridCol w:w="541"/>
        <w:gridCol w:w="1198"/>
        <w:gridCol w:w="542"/>
        <w:gridCol w:w="1198"/>
        <w:gridCol w:w="542"/>
        <w:gridCol w:w="1198"/>
        <w:gridCol w:w="1513"/>
        <w:gridCol w:w="1198"/>
      </w:tblGrid>
      <w:tr w:rsidR="00F76DF3"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Количество компьютеров, </w:t>
            </w:r>
            <w:r>
              <w:rPr>
                <w:b/>
                <w:bCs/>
                <w:sz w:val="26"/>
                <w:szCs w:val="26"/>
              </w:rPr>
              <w:lastRenderedPageBreak/>
              <w:t>ноутбуков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Количество принтеров</w:t>
            </w:r>
          </w:p>
        </w:tc>
        <w:tc>
          <w:tcPr>
            <w:tcW w:w="2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Количество сканеров</w:t>
            </w:r>
          </w:p>
        </w:tc>
        <w:tc>
          <w:tcPr>
            <w:tcW w:w="2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Наличие фотоаппарата </w:t>
            </w:r>
            <w:r>
              <w:rPr>
                <w:b/>
                <w:bCs/>
                <w:sz w:val="26"/>
                <w:szCs w:val="26"/>
              </w:rPr>
              <w:lastRenderedPageBreak/>
              <w:t xml:space="preserve">для </w:t>
            </w:r>
            <w:proofErr w:type="spellStart"/>
            <w:r>
              <w:rPr>
                <w:b/>
                <w:bCs/>
                <w:sz w:val="26"/>
                <w:szCs w:val="26"/>
              </w:rPr>
              <w:t>фотофиксации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фондов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lastRenderedPageBreak/>
              <w:t>Прочая оргтехника</w:t>
            </w:r>
          </w:p>
        </w:tc>
      </w:tr>
      <w:tr w:rsidR="00F76DF3"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lastRenderedPageBreak/>
              <w:t>Всего шт.</w:t>
            </w: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Приобретено в 2023 году</w:t>
            </w:r>
          </w:p>
        </w:tc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Всего шт.</w:t>
            </w: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Приобретено в 2023 году</w:t>
            </w:r>
          </w:p>
        </w:tc>
        <w:tc>
          <w:tcPr>
            <w:tcW w:w="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Всего шт.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Приобретено в 2023 году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Всего шт.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Приобретено в 2023 году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Перечислить наименование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Приобретено</w:t>
            </w:r>
            <w:r>
              <w:rPr>
                <w:bCs/>
                <w:iCs/>
                <w:sz w:val="26"/>
                <w:szCs w:val="26"/>
              </w:rPr>
              <w:t xml:space="preserve"> в 2023 году</w:t>
            </w:r>
          </w:p>
        </w:tc>
      </w:tr>
      <w:tr w:rsidR="00F76DF3"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8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Телевизор</w:t>
            </w: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Проектор-3шт.</w:t>
            </w: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Экран на штативе </w:t>
            </w: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Экран </w:t>
            </w: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Ламинатор</w:t>
            </w: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Портативная Аудиосистема</w:t>
            </w: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Аудиоколонки</w:t>
            </w: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Сенсорный киоск</w:t>
            </w: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2 </w:t>
            </w:r>
            <w:proofErr w:type="spellStart"/>
            <w:proofErr w:type="gramStart"/>
            <w:r>
              <w:rPr>
                <w:bCs/>
                <w:iCs/>
                <w:sz w:val="26"/>
                <w:szCs w:val="26"/>
              </w:rPr>
              <w:t>шт</w:t>
            </w:r>
            <w:proofErr w:type="spellEnd"/>
            <w:proofErr w:type="gramEnd"/>
          </w:p>
          <w:p w:rsidR="00F76DF3" w:rsidRDefault="009571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Интерактивный комплекс Региональный компонент «Нижегородская область», Интерактивный дисплей</w:t>
            </w: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F76DF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  <w:p w:rsidR="00F76DF3" w:rsidRDefault="009571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</w:tr>
    </w:tbl>
    <w:p w:rsidR="00F76DF3" w:rsidRDefault="009571B2">
      <w:pPr>
        <w:suppressAutoHyphens/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  <w:i/>
        </w:rPr>
        <w:t xml:space="preserve"> </w:t>
      </w:r>
    </w:p>
    <w:p w:rsidR="00F76DF3" w:rsidRDefault="009571B2">
      <w:pPr>
        <w:suppressAutoHyphens/>
        <w:autoSpaceDE w:val="0"/>
        <w:autoSpaceDN w:val="0"/>
        <w:adjustRightInd w:val="0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5.4. Автоматизированная система.</w:t>
      </w:r>
    </w:p>
    <w:p w:rsidR="00F76DF3" w:rsidRDefault="009571B2">
      <w:pPr>
        <w:suppressAutoHyphens/>
        <w:autoSpaceDE w:val="0"/>
        <w:autoSpaceDN w:val="0"/>
        <w:adjustRightInd w:val="0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7"/>
        <w:gridCol w:w="3661"/>
      </w:tblGrid>
      <w:tr w:rsidR="00F76DF3">
        <w:tc>
          <w:tcPr>
            <w:tcW w:w="6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Наличие автоматизированной музейной системы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</w:t>
            </w:r>
          </w:p>
        </w:tc>
      </w:tr>
      <w:tr w:rsidR="00F76DF3">
        <w:tc>
          <w:tcPr>
            <w:tcW w:w="6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Название АС 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1С: Музей</w:t>
            </w:r>
          </w:p>
        </w:tc>
      </w:tr>
      <w:tr w:rsidR="00F76DF3">
        <w:tc>
          <w:tcPr>
            <w:tcW w:w="6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Год приобретения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2021</w:t>
            </w:r>
          </w:p>
        </w:tc>
      </w:tr>
      <w:tr w:rsidR="00F76DF3">
        <w:tc>
          <w:tcPr>
            <w:tcW w:w="6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</w:rPr>
            </w:pPr>
            <w:proofErr w:type="gramStart"/>
            <w:r>
              <w:rPr>
                <w:b/>
                <w:iCs/>
                <w:sz w:val="26"/>
                <w:szCs w:val="26"/>
              </w:rPr>
              <w:t>Функционирует</w:t>
            </w:r>
            <w:proofErr w:type="gramEnd"/>
            <w:r>
              <w:rPr>
                <w:b/>
                <w:iCs/>
                <w:sz w:val="26"/>
                <w:szCs w:val="26"/>
              </w:rPr>
              <w:t>/не функционирует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функционирует</w:t>
            </w:r>
          </w:p>
        </w:tc>
      </w:tr>
    </w:tbl>
    <w:p w:rsidR="00F76DF3" w:rsidRDefault="009571B2">
      <w:pPr>
        <w:suppressAutoHyphens/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VI. Научно-методическая работа.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2309"/>
        <w:gridCol w:w="1758"/>
        <w:gridCol w:w="1844"/>
        <w:gridCol w:w="1572"/>
        <w:gridCol w:w="1635"/>
      </w:tblGrid>
      <w:tr w:rsidR="00F76DF3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музея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Форма работы (организация семинара, консультация, выездная консультация, </w:t>
            </w:r>
            <w:r>
              <w:rPr>
                <w:b/>
                <w:sz w:val="26"/>
                <w:szCs w:val="26"/>
              </w:rPr>
              <w:lastRenderedPageBreak/>
              <w:t>лекция)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Количество участников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Основное содержание</w:t>
            </w:r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работы</w:t>
            </w:r>
          </w:p>
        </w:tc>
      </w:tr>
      <w:tr w:rsidR="00F76DF3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23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Вознесенский школьный музей</w:t>
            </w:r>
          </w:p>
        </w:tc>
        <w:tc>
          <w:tcPr>
            <w:tcW w:w="17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Нижегородская обл., р.п. Вознесенское, ул. Школьная, д.7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Выездная консультация</w:t>
            </w:r>
          </w:p>
        </w:tc>
        <w:tc>
          <w:tcPr>
            <w:tcW w:w="15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методических пособий для школьных музеев.</w:t>
            </w:r>
          </w:p>
        </w:tc>
      </w:tr>
      <w:tr w:rsidR="00F76DF3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3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Криушинский</w:t>
            </w:r>
            <w:proofErr w:type="spellEnd"/>
            <w:r>
              <w:rPr>
                <w:sz w:val="26"/>
                <w:szCs w:val="26"/>
              </w:rPr>
              <w:t xml:space="preserve"> школьный музей</w:t>
            </w:r>
          </w:p>
        </w:tc>
        <w:tc>
          <w:tcPr>
            <w:tcW w:w="17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Вознесенский р-н,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Криуша, ул. Школьная, д.60а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Выездная консультация</w:t>
            </w:r>
          </w:p>
        </w:tc>
        <w:tc>
          <w:tcPr>
            <w:tcW w:w="15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методических пособий для школьных музеев.</w:t>
            </w:r>
          </w:p>
        </w:tc>
      </w:tr>
      <w:tr w:rsidR="00F76DF3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3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Нарышкинский</w:t>
            </w:r>
            <w:proofErr w:type="spellEnd"/>
            <w:r>
              <w:rPr>
                <w:sz w:val="26"/>
                <w:szCs w:val="26"/>
              </w:rPr>
              <w:t xml:space="preserve"> школьный музей</w:t>
            </w:r>
          </w:p>
        </w:tc>
        <w:tc>
          <w:tcPr>
            <w:tcW w:w="17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Нижегородская</w:t>
            </w:r>
            <w:proofErr w:type="gramEnd"/>
            <w:r>
              <w:rPr>
                <w:sz w:val="26"/>
                <w:szCs w:val="26"/>
              </w:rPr>
              <w:t xml:space="preserve"> обл., Вознесенский р-н, с. Нарышкино, ул. Школьная, д.6а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Консультация</w:t>
            </w:r>
          </w:p>
        </w:tc>
        <w:tc>
          <w:tcPr>
            <w:tcW w:w="15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методических пособий для школьных музеев.</w:t>
            </w:r>
          </w:p>
        </w:tc>
      </w:tr>
      <w:tr w:rsidR="00F76DF3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3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Новосельский</w:t>
            </w:r>
            <w:proofErr w:type="spellEnd"/>
            <w:r>
              <w:rPr>
                <w:sz w:val="26"/>
                <w:szCs w:val="26"/>
              </w:rPr>
              <w:t xml:space="preserve"> школьный музей</w:t>
            </w:r>
          </w:p>
        </w:tc>
        <w:tc>
          <w:tcPr>
            <w:tcW w:w="17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Нижегородская</w:t>
            </w:r>
            <w:proofErr w:type="gramEnd"/>
            <w:r>
              <w:rPr>
                <w:sz w:val="26"/>
                <w:szCs w:val="26"/>
              </w:rPr>
              <w:t xml:space="preserve"> обл., Вознесенский р-н, с. Новоселки, ул. Советская, д.7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Консультация</w:t>
            </w:r>
          </w:p>
        </w:tc>
        <w:tc>
          <w:tcPr>
            <w:tcW w:w="15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методических пособий для школьных музеев.</w:t>
            </w:r>
          </w:p>
        </w:tc>
      </w:tr>
      <w:tr w:rsidR="00F76DF3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3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Полх-Майданский</w:t>
            </w:r>
            <w:proofErr w:type="spellEnd"/>
            <w:r>
              <w:rPr>
                <w:sz w:val="26"/>
                <w:szCs w:val="26"/>
              </w:rPr>
              <w:t xml:space="preserve"> школьный музей</w:t>
            </w:r>
          </w:p>
        </w:tc>
        <w:tc>
          <w:tcPr>
            <w:tcW w:w="17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Нижегородская</w:t>
            </w:r>
            <w:proofErr w:type="gramEnd"/>
            <w:r>
              <w:rPr>
                <w:sz w:val="26"/>
                <w:szCs w:val="26"/>
              </w:rPr>
              <w:t xml:space="preserve"> обл., Вознесенский р-н, с. </w:t>
            </w:r>
            <w:proofErr w:type="spellStart"/>
            <w:r>
              <w:rPr>
                <w:sz w:val="26"/>
                <w:szCs w:val="26"/>
              </w:rPr>
              <w:t>Полх-Майдан</w:t>
            </w:r>
            <w:proofErr w:type="spellEnd"/>
            <w:r>
              <w:rPr>
                <w:sz w:val="26"/>
                <w:szCs w:val="26"/>
              </w:rPr>
              <w:t>, ул. Молодежная, д.116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Консультация</w:t>
            </w:r>
          </w:p>
        </w:tc>
        <w:tc>
          <w:tcPr>
            <w:tcW w:w="15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методических пособий для школьных музеев.</w:t>
            </w:r>
          </w:p>
        </w:tc>
      </w:tr>
    </w:tbl>
    <w:p w:rsidR="00F76DF3" w:rsidRDefault="009571B2">
      <w:pPr>
        <w:jc w:val="both"/>
      </w:pPr>
      <w: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VII.</w:t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Участие в </w:t>
      </w:r>
      <w:r>
        <w:rPr>
          <w:b/>
          <w:sz w:val="26"/>
          <w:szCs w:val="26"/>
        </w:rPr>
        <w:t>конкурсах, грантах и фестивалях.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F76DF3" w:rsidRDefault="009571B2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7.1. </w:t>
      </w:r>
      <w:r>
        <w:rPr>
          <w:b/>
          <w:bCs/>
          <w:sz w:val="26"/>
          <w:szCs w:val="26"/>
        </w:rPr>
        <w:t>Указать наименование название конкурса, гранта, фестиваля, в котором участвовал музей. Место проведения, название представленного проекта, очень краткое содержание проекта, результат (место, премия, приз) – 0.</w:t>
      </w:r>
    </w:p>
    <w:p w:rsidR="00F76DF3" w:rsidRDefault="009571B2">
      <w:pPr>
        <w:pStyle w:val="a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</w:t>
      </w:r>
      <w:r>
        <w:rPr>
          <w:color w:val="auto"/>
          <w:sz w:val="26"/>
          <w:szCs w:val="26"/>
        </w:rPr>
        <w:t xml:space="preserve">     В 2023 году сотрудники музея приняли участие в конкурсе «Музей в городе N…» им. Л.К. Александровой с проектом «А начиналось все с пера…». Данный проект разработан в рамках концепций современной пропаганды декоративно-прикладного творчества и представл</w:t>
      </w:r>
      <w:r>
        <w:rPr>
          <w:color w:val="auto"/>
          <w:sz w:val="26"/>
          <w:szCs w:val="26"/>
        </w:rPr>
        <w:t xml:space="preserve">яет собой комплекс  мероприятий, направленных на изучение </w:t>
      </w:r>
      <w:proofErr w:type="spellStart"/>
      <w:r>
        <w:rPr>
          <w:color w:val="auto"/>
          <w:sz w:val="26"/>
          <w:szCs w:val="26"/>
        </w:rPr>
        <w:t>полх-майданского</w:t>
      </w:r>
      <w:proofErr w:type="spellEnd"/>
      <w:r>
        <w:rPr>
          <w:color w:val="auto"/>
          <w:sz w:val="26"/>
          <w:szCs w:val="26"/>
        </w:rPr>
        <w:t xml:space="preserve"> промысла: как распространялось это ремесло и как со временем изменялось,  на формирование в обществе исторического сознания того, как и почему экспонат «ручка» появился в Вознесенск</w:t>
      </w:r>
      <w:r>
        <w:rPr>
          <w:color w:val="auto"/>
          <w:sz w:val="26"/>
          <w:szCs w:val="26"/>
        </w:rPr>
        <w:t>ом музее. Ручка – сувенир далеко не простой. Это деревянная липовая ручка «гигант» размером 2м 20 см.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Всероссийский фестиваль современной деревянной игрушки России «</w:t>
      </w:r>
      <w:proofErr w:type="spellStart"/>
      <w:r>
        <w:rPr>
          <w:sz w:val="26"/>
          <w:szCs w:val="26"/>
        </w:rPr>
        <w:t>Тарарушки</w:t>
      </w:r>
      <w:proofErr w:type="spellEnd"/>
      <w:r>
        <w:rPr>
          <w:sz w:val="26"/>
          <w:szCs w:val="26"/>
        </w:rPr>
        <w:t xml:space="preserve">» был проведен второй раз в Нижегородской области в р.п. Вознесенское. </w:t>
      </w:r>
      <w:r>
        <w:rPr>
          <w:sz w:val="26"/>
          <w:szCs w:val="26"/>
        </w:rPr>
        <w:lastRenderedPageBreak/>
        <w:t>В Вознесенс</w:t>
      </w:r>
      <w:r>
        <w:rPr>
          <w:sz w:val="26"/>
          <w:szCs w:val="26"/>
        </w:rPr>
        <w:t xml:space="preserve">ком историко-краеведческом музее к данному фестивалю было открыто три выставки декоративно-прикладного творчества.  «Природная красота в дереве» - автор А.А. Бердников,  «Роспись с душой» - автор Ю.С. Привалова и «А я и не знала, что могу…» - автор М.Н. </w:t>
      </w:r>
      <w:proofErr w:type="spellStart"/>
      <w:r>
        <w:rPr>
          <w:sz w:val="26"/>
          <w:szCs w:val="26"/>
        </w:rPr>
        <w:t>Чу</w:t>
      </w:r>
      <w:r>
        <w:rPr>
          <w:sz w:val="26"/>
          <w:szCs w:val="26"/>
        </w:rPr>
        <w:t>рапина</w:t>
      </w:r>
      <w:proofErr w:type="spellEnd"/>
      <w:r>
        <w:rPr>
          <w:sz w:val="26"/>
          <w:szCs w:val="26"/>
        </w:rPr>
        <w:t xml:space="preserve">. Также в первый день фестиваля в музее была открыта </w:t>
      </w:r>
      <w:proofErr w:type="spellStart"/>
      <w:r>
        <w:rPr>
          <w:sz w:val="26"/>
          <w:szCs w:val="26"/>
        </w:rPr>
        <w:t>АРТ-мастерская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Полх-Майданские</w:t>
      </w:r>
      <w:proofErr w:type="spellEnd"/>
      <w:r>
        <w:rPr>
          <w:sz w:val="26"/>
          <w:szCs w:val="26"/>
        </w:rPr>
        <w:t xml:space="preserve"> зарисовки» - зал для проведения мастер-классов по росписи деревянных сувениров. Сотрудники музея были награждены благодар</w:t>
      </w:r>
      <w:r>
        <w:rPr>
          <w:sz w:val="26"/>
          <w:szCs w:val="26"/>
        </w:rPr>
        <w:t>ственными</w:t>
      </w:r>
      <w:r>
        <w:rPr>
          <w:sz w:val="26"/>
          <w:szCs w:val="26"/>
        </w:rPr>
        <w:t xml:space="preserve"> письмами</w:t>
      </w:r>
      <w:r>
        <w:rPr>
          <w:sz w:val="26"/>
          <w:szCs w:val="26"/>
        </w:rPr>
        <w:t xml:space="preserve"> от администрации Вознесенского округа.</w:t>
      </w:r>
    </w:p>
    <w:p w:rsidR="00F76DF3" w:rsidRDefault="009571B2">
      <w:pPr>
        <w:jc w:val="both"/>
      </w:pPr>
      <w:r>
        <w:t xml:space="preserve"> </w:t>
      </w:r>
    </w:p>
    <w:p w:rsidR="00F76DF3" w:rsidRDefault="009571B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VIII. Награды и достижения музея.</w:t>
      </w:r>
    </w:p>
    <w:p w:rsidR="00F76DF3" w:rsidRDefault="009571B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2"/>
        <w:gridCol w:w="2892"/>
        <w:gridCol w:w="2832"/>
        <w:gridCol w:w="2976"/>
      </w:tblGrid>
      <w:tr w:rsidR="00F76DF3"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награды</w:t>
            </w:r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(благодарность, почетная грамота, звание)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Кто наградил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Кого наградили (учреждение в целом, ФИО сотрудника)</w:t>
            </w:r>
          </w:p>
        </w:tc>
      </w:tr>
      <w:tr w:rsidR="00F76DF3">
        <w:tc>
          <w:tcPr>
            <w:tcW w:w="10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Благодарственное письмо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 о. заведующего </w:t>
            </w:r>
            <w:r>
              <w:rPr>
                <w:sz w:val="26"/>
                <w:szCs w:val="26"/>
              </w:rPr>
              <w:t>отделом образования администрации Вознесенского муниципального округа Нижегородской области Ю.И. Голова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Сазонова Е.Н. </w:t>
            </w:r>
          </w:p>
        </w:tc>
      </w:tr>
      <w:tr w:rsidR="00F76DF3">
        <w:tc>
          <w:tcPr>
            <w:tcW w:w="10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Благодарность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оргкомитета фестиваля – глава местного самоуправления Вознесенского муниципального округа И.А. </w:t>
            </w:r>
            <w:r>
              <w:rPr>
                <w:sz w:val="26"/>
                <w:szCs w:val="26"/>
              </w:rPr>
              <w:t>Мартынов.</w:t>
            </w:r>
          </w:p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оргкомитета фестиваля – заведующий отделом по вопросам культуры, спорта и молодежной политики администрации Вознесенского муниципального округа Н.М. Ломтева.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Сазонова Е.Н.</w:t>
            </w:r>
          </w:p>
        </w:tc>
      </w:tr>
      <w:tr w:rsidR="00F76DF3">
        <w:tc>
          <w:tcPr>
            <w:tcW w:w="10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Благодарность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оргкомитета фестиваля – глава</w:t>
            </w:r>
            <w:r>
              <w:rPr>
                <w:sz w:val="26"/>
                <w:szCs w:val="26"/>
              </w:rPr>
              <w:t xml:space="preserve"> местного самоуправления Вознесенского муниципального округа И.А. Мартынов.</w:t>
            </w:r>
          </w:p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оргкомитета фестиваля – заведующий отделом по вопросам культуры, спорта и </w:t>
            </w:r>
            <w:r>
              <w:rPr>
                <w:sz w:val="26"/>
                <w:szCs w:val="26"/>
              </w:rPr>
              <w:lastRenderedPageBreak/>
              <w:t>молодежной политики администрации Вознесенского муниципального округа Н.М. Ломтева.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 хранитель</w:t>
            </w:r>
            <w:r>
              <w:rPr>
                <w:sz w:val="26"/>
                <w:szCs w:val="26"/>
              </w:rPr>
              <w:t xml:space="preserve"> фондов Терентьева А.Ю.</w:t>
            </w:r>
          </w:p>
        </w:tc>
      </w:tr>
      <w:tr w:rsidR="00F76DF3">
        <w:tc>
          <w:tcPr>
            <w:tcW w:w="10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Благодарность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оргкомитета фестиваля – глава местного самоуправления Вознесенского муниципального округа И.А. Мартынов.</w:t>
            </w:r>
          </w:p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оргкомитета фестиваля – заведующий отделом по вопросам культуры, спорта и молодежной </w:t>
            </w:r>
            <w:r>
              <w:rPr>
                <w:sz w:val="26"/>
                <w:szCs w:val="26"/>
              </w:rPr>
              <w:t>политики администрации Вознесенского муниципального округа Н.М. Ломтева.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научный сотрудник </w:t>
            </w:r>
            <w:proofErr w:type="spellStart"/>
            <w:r>
              <w:rPr>
                <w:sz w:val="26"/>
                <w:szCs w:val="26"/>
              </w:rPr>
              <w:t>Чичина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</w:tr>
      <w:tr w:rsidR="00F76DF3">
        <w:tc>
          <w:tcPr>
            <w:tcW w:w="10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Благодарность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оргкомитета фестиваля – глава местного самоуправления Вознесенского муниципального округа И.А. Мартынов.</w:t>
            </w:r>
          </w:p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оргк</w:t>
            </w:r>
            <w:r>
              <w:rPr>
                <w:sz w:val="26"/>
                <w:szCs w:val="26"/>
              </w:rPr>
              <w:t>омитета фестиваля – заведующий отделом по вопросам культуры, спорта и молодежной политики администрации Вознесенского муниципального округа Н.М. Ломтева.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Ткачева О.Р.</w:t>
            </w:r>
          </w:p>
        </w:tc>
      </w:tr>
      <w:tr w:rsidR="00F76DF3">
        <w:tc>
          <w:tcPr>
            <w:tcW w:w="10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Благодарность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оргкомитета фестиваля – глава местного </w:t>
            </w:r>
            <w:r>
              <w:rPr>
                <w:sz w:val="26"/>
                <w:szCs w:val="26"/>
              </w:rPr>
              <w:t>самоуправления Вознесенского муниципального округа И.А. Мартынов.</w:t>
            </w:r>
          </w:p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оргкомитета фестиваля – заведующий отделом по вопросам культуры, спорта и </w:t>
            </w:r>
            <w:r>
              <w:rPr>
                <w:sz w:val="26"/>
                <w:szCs w:val="26"/>
              </w:rPr>
              <w:lastRenderedPageBreak/>
              <w:t>молодежной политики администрации Вознесенского муниципального округа Н.М. Ломтева.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Методист Доронина М.С.</w:t>
            </w:r>
          </w:p>
        </w:tc>
      </w:tr>
      <w:tr w:rsidR="00F76DF3">
        <w:tc>
          <w:tcPr>
            <w:tcW w:w="10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Благодарность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оргкомитета фестиваля – глава местного самоуправления Вознесенского муниципального округа И.А. Мартынов.</w:t>
            </w:r>
          </w:p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оргкомитета фестиваля – заведующий отделом по вопросам культуры, спорта и молодежной политики администрации Вознесенско</w:t>
            </w:r>
            <w:r>
              <w:rPr>
                <w:sz w:val="26"/>
                <w:szCs w:val="26"/>
              </w:rPr>
              <w:t>го муниципального округа Н.М. Ломтева.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Уборщица Сорокина Е.Н.</w:t>
            </w:r>
          </w:p>
        </w:tc>
      </w:tr>
      <w:tr w:rsidR="00F76DF3">
        <w:tc>
          <w:tcPr>
            <w:tcW w:w="10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Диплом</w:t>
            </w:r>
          </w:p>
        </w:tc>
        <w:tc>
          <w:tcPr>
            <w:tcW w:w="28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отделом по вопросам культуры, спорта и молодежной политики администрации Вознесенского муниципального округа Н.М. Ломтева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Команда МБУК «Вознесенский историко-краеведческий </w:t>
            </w:r>
            <w:r>
              <w:rPr>
                <w:sz w:val="26"/>
                <w:szCs w:val="26"/>
              </w:rPr>
              <w:t>музей»</w:t>
            </w:r>
          </w:p>
        </w:tc>
      </w:tr>
    </w:tbl>
    <w:p w:rsidR="00F76DF3" w:rsidRDefault="00F76DF3">
      <w:pPr>
        <w:jc w:val="both"/>
        <w:rPr>
          <w:b/>
        </w:rPr>
      </w:pP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IX. Кадры музея.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F76DF3" w:rsidRDefault="009571B2">
      <w:pPr>
        <w:numPr>
          <w:ilvl w:val="1"/>
          <w:numId w:val="4"/>
        </w:numPr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Общая характеристика кадрового состава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994"/>
        <w:gridCol w:w="1895"/>
        <w:gridCol w:w="1931"/>
        <w:gridCol w:w="1542"/>
        <w:gridCol w:w="1826"/>
      </w:tblGrid>
      <w:tr w:rsidR="00F76DF3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2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Стаж работы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Стаж работы в культуре/музее</w:t>
            </w:r>
          </w:p>
        </w:tc>
      </w:tr>
      <w:tr w:rsidR="00F76DF3">
        <w:tc>
          <w:tcPr>
            <w:tcW w:w="1045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Административно-управленческий персонал</w:t>
            </w:r>
          </w:p>
        </w:tc>
      </w:tr>
      <w:tr w:rsidR="00F76DF3">
        <w:tc>
          <w:tcPr>
            <w:tcW w:w="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Елена Николаевна</w:t>
            </w:r>
          </w:p>
        </w:tc>
        <w:tc>
          <w:tcPr>
            <w:tcW w:w="2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2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F76DF3">
        <w:tc>
          <w:tcPr>
            <w:tcW w:w="1045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Основной персонал</w:t>
            </w:r>
          </w:p>
        </w:tc>
      </w:tr>
      <w:tr w:rsidR="00F76DF3">
        <w:tc>
          <w:tcPr>
            <w:tcW w:w="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Анна Юрьевна</w:t>
            </w:r>
          </w:p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Пахунова</w:t>
            </w:r>
            <w:proofErr w:type="spellEnd"/>
            <w:r>
              <w:rPr>
                <w:sz w:val="26"/>
                <w:szCs w:val="26"/>
              </w:rPr>
              <w:t xml:space="preserve"> Алена Олеговна</w:t>
            </w:r>
          </w:p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Чичина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Александровна</w:t>
            </w:r>
          </w:p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Доронина </w:t>
            </w: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Мария </w:t>
            </w: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 хранитель фондов</w:t>
            </w: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научный </w:t>
            </w:r>
            <w:r>
              <w:rPr>
                <w:sz w:val="26"/>
                <w:szCs w:val="26"/>
              </w:rPr>
              <w:lastRenderedPageBreak/>
              <w:t>сотрудник</w:t>
            </w:r>
          </w:p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  <w:tc>
          <w:tcPr>
            <w:tcW w:w="22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высшее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</w:t>
            </w:r>
          </w:p>
        </w:tc>
      </w:tr>
      <w:tr w:rsidR="00F76DF3">
        <w:tc>
          <w:tcPr>
            <w:tcW w:w="1045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Прочий персонал</w:t>
            </w:r>
          </w:p>
        </w:tc>
      </w:tr>
      <w:tr w:rsidR="00F76DF3">
        <w:tc>
          <w:tcPr>
            <w:tcW w:w="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Екатерина Николаевна</w:t>
            </w:r>
          </w:p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Цыганов Николай Алексеевич</w:t>
            </w:r>
          </w:p>
        </w:tc>
        <w:tc>
          <w:tcPr>
            <w:tcW w:w="2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уборщица</w:t>
            </w:r>
          </w:p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дворник</w:t>
            </w:r>
          </w:p>
        </w:tc>
        <w:tc>
          <w:tcPr>
            <w:tcW w:w="22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 специальное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</w:t>
            </w:r>
            <w:proofErr w:type="gramStart"/>
            <w:r>
              <w:rPr>
                <w:sz w:val="26"/>
                <w:szCs w:val="26"/>
              </w:rPr>
              <w:t>е-</w:t>
            </w:r>
            <w:proofErr w:type="gramEnd"/>
            <w:r>
              <w:rPr>
                <w:sz w:val="26"/>
                <w:szCs w:val="26"/>
              </w:rPr>
              <w:t xml:space="preserve"> техническое</w:t>
            </w:r>
          </w:p>
        </w:tc>
        <w:tc>
          <w:tcPr>
            <w:tcW w:w="21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F76DF3" w:rsidRDefault="009571B2">
      <w:pPr>
        <w:rPr>
          <w:b/>
        </w:rPr>
      </w:pPr>
      <w:r>
        <w:rPr>
          <w:b/>
        </w:rP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9.2. Повышение квалификации:</w:t>
      </w:r>
    </w:p>
    <w:p w:rsidR="00F76DF3" w:rsidRDefault="009571B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2614"/>
        <w:gridCol w:w="2629"/>
        <w:gridCol w:w="2055"/>
        <w:gridCol w:w="1832"/>
      </w:tblGrid>
      <w:tr w:rsidR="00F76DF3"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обучающей организации</w:t>
            </w:r>
          </w:p>
        </w:tc>
        <w:tc>
          <w:tcPr>
            <w:tcW w:w="27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Название стажировки/курсов </w:t>
            </w:r>
          </w:p>
        </w:tc>
        <w:tc>
          <w:tcPr>
            <w:tcW w:w="231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и должность участника</w:t>
            </w:r>
          </w:p>
        </w:tc>
        <w:tc>
          <w:tcPr>
            <w:tcW w:w="18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Выданный по итогам документ</w:t>
            </w:r>
          </w:p>
        </w:tc>
      </w:tr>
      <w:tr w:rsidR="00F76DF3">
        <w:tc>
          <w:tcPr>
            <w:tcW w:w="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бюджетное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культуры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«Нижегородский государственный историко-архитектурный музей-заповедник»</w:t>
            </w:r>
          </w:p>
          <w:p w:rsidR="00F76DF3" w:rsidRDefault="00F76DF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Научно-практический семинар </w:t>
            </w:r>
            <w:r>
              <w:rPr>
                <w:sz w:val="26"/>
                <w:szCs w:val="26"/>
              </w:rPr>
              <w:t>музейных работников «Знакомство с работой музеев города Тулы и Тульской  обл.»</w:t>
            </w:r>
          </w:p>
          <w:p w:rsidR="00F76DF3" w:rsidRDefault="00F76DF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Елена Николаевна - директор</w:t>
            </w:r>
          </w:p>
        </w:tc>
        <w:tc>
          <w:tcPr>
            <w:tcW w:w="1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сертификат</w:t>
            </w:r>
          </w:p>
        </w:tc>
      </w:tr>
      <w:tr w:rsidR="00F76DF3">
        <w:tc>
          <w:tcPr>
            <w:tcW w:w="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бюджетное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культуры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«Нижегородский государственный историко-архитектурный </w:t>
            </w:r>
            <w:r>
              <w:rPr>
                <w:sz w:val="26"/>
                <w:szCs w:val="26"/>
              </w:rPr>
              <w:t>музей-заповедник»</w:t>
            </w:r>
          </w:p>
          <w:p w:rsidR="00F76DF3" w:rsidRDefault="00F76DF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Научно-практический семинар музейных работников «Знакомство с работой музеев города Тулы и Тульской  обл.»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Анна Юрьевна – главный хранитель фондов</w:t>
            </w:r>
          </w:p>
        </w:tc>
        <w:tc>
          <w:tcPr>
            <w:tcW w:w="1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сертификат</w:t>
            </w:r>
          </w:p>
        </w:tc>
      </w:tr>
      <w:tr w:rsidR="00F76DF3">
        <w:tc>
          <w:tcPr>
            <w:tcW w:w="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бюджетное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культуры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«Нижегородский государственный историко-архитектурный музей-заповедник»</w:t>
            </w:r>
          </w:p>
          <w:p w:rsidR="00F76DF3" w:rsidRDefault="00F76DF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Научно-практический семинар музейных работников </w:t>
            </w:r>
            <w:r>
              <w:rPr>
                <w:sz w:val="26"/>
                <w:szCs w:val="26"/>
              </w:rPr>
              <w:lastRenderedPageBreak/>
              <w:t>«Знакомство с работой музеев города Москвы»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Сазонова Елена Николаевна - директор</w:t>
            </w:r>
          </w:p>
        </w:tc>
        <w:tc>
          <w:tcPr>
            <w:tcW w:w="1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сертификат</w:t>
            </w:r>
          </w:p>
        </w:tc>
      </w:tr>
      <w:tr w:rsidR="00F76DF3">
        <w:tc>
          <w:tcPr>
            <w:tcW w:w="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бюджетное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культуры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«Нижегородский государственный историко-архитектурный музей-заповедник»</w:t>
            </w:r>
          </w:p>
          <w:p w:rsidR="00F76DF3" w:rsidRDefault="00F76DF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Научно-практический семинар музейных работников «Знакомство с работой музеев города Москвы»</w:t>
            </w:r>
          </w:p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Анна Юрьевна – главный хранитель фонд</w:t>
            </w:r>
            <w:r>
              <w:rPr>
                <w:sz w:val="26"/>
                <w:szCs w:val="26"/>
              </w:rPr>
              <w:t>ов</w:t>
            </w:r>
          </w:p>
        </w:tc>
        <w:tc>
          <w:tcPr>
            <w:tcW w:w="1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сертификат</w:t>
            </w:r>
          </w:p>
        </w:tc>
      </w:tr>
      <w:tr w:rsidR="00F76DF3">
        <w:tc>
          <w:tcPr>
            <w:tcW w:w="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«Приволжский центр дополнительного профессионального образования»</w:t>
            </w: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«Основы профилактики коррупции»</w:t>
            </w: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Елена Николаевна - директор</w:t>
            </w:r>
          </w:p>
        </w:tc>
        <w:tc>
          <w:tcPr>
            <w:tcW w:w="1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удостоверение</w:t>
            </w:r>
          </w:p>
        </w:tc>
      </w:tr>
    </w:tbl>
    <w:p w:rsidR="00F76DF3" w:rsidRDefault="00F76DF3">
      <w:pPr>
        <w:rPr>
          <w:b/>
        </w:rPr>
      </w:pPr>
    </w:p>
    <w:p w:rsidR="00F76DF3" w:rsidRDefault="009571B2">
      <w:pPr>
        <w:pStyle w:val="a7"/>
        <w:numPr>
          <w:ilvl w:val="1"/>
          <w:numId w:val="4"/>
        </w:numPr>
        <w:jc w:val="center"/>
        <w:rPr>
          <w:b/>
          <w:bCs/>
          <w:iCs/>
          <w:sz w:val="26"/>
          <w:szCs w:val="26"/>
        </w:rPr>
      </w:pPr>
      <w:r>
        <w:rPr>
          <w:b/>
          <w:sz w:val="26"/>
          <w:szCs w:val="26"/>
        </w:rPr>
        <w:t xml:space="preserve">Повышение квалификации </w:t>
      </w:r>
      <w:r>
        <w:rPr>
          <w:b/>
          <w:bCs/>
          <w:iCs/>
          <w:sz w:val="26"/>
          <w:szCs w:val="26"/>
        </w:rPr>
        <w:t>по нацпроекту «Творческие люди»: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289"/>
        <w:gridCol w:w="2643"/>
        <w:gridCol w:w="2081"/>
        <w:gridCol w:w="2096"/>
      </w:tblGrid>
      <w:tr w:rsidR="00F76DF3"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Название института, </w:t>
            </w:r>
            <w:r>
              <w:rPr>
                <w:b/>
                <w:sz w:val="26"/>
                <w:szCs w:val="26"/>
              </w:rPr>
              <w:t>проводившего повышение квалификации</w:t>
            </w:r>
          </w:p>
        </w:tc>
        <w:tc>
          <w:tcPr>
            <w:tcW w:w="26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Название образовательной программы </w:t>
            </w:r>
          </w:p>
        </w:tc>
        <w:tc>
          <w:tcPr>
            <w:tcW w:w="22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и должность слушателя</w:t>
            </w:r>
          </w:p>
        </w:tc>
        <w:tc>
          <w:tcPr>
            <w:tcW w:w="214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Удостоверение о повышении квалификации (</w:t>
            </w:r>
            <w:proofErr w:type="gramStart"/>
            <w:r>
              <w:rPr>
                <w:b/>
                <w:sz w:val="26"/>
                <w:szCs w:val="26"/>
              </w:rPr>
              <w:t>получено</w:t>
            </w:r>
            <w:proofErr w:type="gramEnd"/>
            <w:r>
              <w:rPr>
                <w:b/>
                <w:sz w:val="26"/>
                <w:szCs w:val="26"/>
              </w:rPr>
              <w:t>/не получено)</w:t>
            </w:r>
          </w:p>
        </w:tc>
      </w:tr>
      <w:tr w:rsidR="00F76DF3">
        <w:tc>
          <w:tcPr>
            <w:tcW w:w="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 непрерывного образования и повышения квалификации творческих и управленческих кадров в</w:t>
            </w:r>
            <w:r>
              <w:rPr>
                <w:sz w:val="26"/>
                <w:szCs w:val="26"/>
              </w:rPr>
              <w:t xml:space="preserve"> сфере культуры Федерального государственного бюджетного образовательного </w:t>
            </w:r>
            <w:r>
              <w:rPr>
                <w:sz w:val="26"/>
                <w:szCs w:val="26"/>
              </w:rPr>
              <w:lastRenderedPageBreak/>
              <w:t>учреждения высшего образования «Санкт-Петербургский государственный институт кино и телевидения»</w:t>
            </w:r>
          </w:p>
        </w:tc>
        <w:tc>
          <w:tcPr>
            <w:tcW w:w="26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«Практики создания благоприятных условий для самореализации в творческих (</w:t>
            </w:r>
            <w:proofErr w:type="spellStart"/>
            <w:r>
              <w:rPr>
                <w:sz w:val="26"/>
                <w:szCs w:val="26"/>
              </w:rPr>
              <w:t>креативных</w:t>
            </w:r>
            <w:proofErr w:type="spellEnd"/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индустриях и творческом (</w:t>
            </w:r>
            <w:proofErr w:type="spellStart"/>
            <w:r>
              <w:rPr>
                <w:sz w:val="26"/>
                <w:szCs w:val="26"/>
              </w:rPr>
              <w:t>креативном</w:t>
            </w:r>
            <w:proofErr w:type="spellEnd"/>
            <w:r>
              <w:rPr>
                <w:sz w:val="26"/>
                <w:szCs w:val="26"/>
              </w:rPr>
              <w:t xml:space="preserve">) предпринимательстве женщин, молодежи и лиц с ограниченными возможностями </w:t>
            </w:r>
            <w:r>
              <w:rPr>
                <w:sz w:val="26"/>
                <w:szCs w:val="26"/>
              </w:rPr>
              <w:lastRenderedPageBreak/>
              <w:t xml:space="preserve">здоровья» </w:t>
            </w:r>
          </w:p>
        </w:tc>
        <w:tc>
          <w:tcPr>
            <w:tcW w:w="22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Доронина Мария Сергеевна - методист</w:t>
            </w:r>
          </w:p>
        </w:tc>
        <w:tc>
          <w:tcPr>
            <w:tcW w:w="21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получено удостоверение</w:t>
            </w:r>
          </w:p>
        </w:tc>
      </w:tr>
    </w:tbl>
    <w:p w:rsidR="00F76DF3" w:rsidRDefault="009571B2">
      <w:r>
        <w:rPr>
          <w:rFonts w:eastAsia="SimSun"/>
          <w:b/>
        </w:rPr>
        <w:lastRenderedPageBreak/>
        <w:t xml:space="preserve">  </w:t>
      </w:r>
    </w:p>
    <w:p w:rsidR="00F76DF3" w:rsidRDefault="009571B2">
      <w:pPr>
        <w:jc w:val="center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X. Финансово-хозяйственная деятельность.</w:t>
      </w:r>
    </w:p>
    <w:p w:rsidR="00F76DF3" w:rsidRDefault="009571B2">
      <w:pPr>
        <w:jc w:val="center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</w:t>
      </w:r>
    </w:p>
    <w:p w:rsidR="00F76DF3" w:rsidRDefault="009571B2">
      <w:pPr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10.1. Ремонт и реставрация </w:t>
      </w:r>
      <w:r>
        <w:rPr>
          <w:rFonts w:eastAsia="SimSun"/>
          <w:sz w:val="26"/>
          <w:szCs w:val="26"/>
        </w:rPr>
        <w:t>музейных объектов. *</w:t>
      </w:r>
    </w:p>
    <w:p w:rsidR="00F76DF3" w:rsidRDefault="009571B2">
      <w:pPr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</w:t>
      </w:r>
    </w:p>
    <w:p w:rsidR="00F76DF3" w:rsidRDefault="009571B2">
      <w:pPr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10.2. Указать какие приобретения были сделаны музеем за отчетный период. **</w:t>
      </w:r>
    </w:p>
    <w:p w:rsidR="00F76DF3" w:rsidRDefault="009571B2">
      <w:pPr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(* и</w:t>
      </w:r>
      <w:proofErr w:type="gramStart"/>
      <w:r>
        <w:rPr>
          <w:rFonts w:eastAsia="SimSun"/>
          <w:sz w:val="26"/>
          <w:szCs w:val="26"/>
        </w:rPr>
        <w:t xml:space="preserve"> **У</w:t>
      </w:r>
      <w:proofErr w:type="gramEnd"/>
      <w:r>
        <w:rPr>
          <w:rFonts w:eastAsia="SimSun"/>
          <w:sz w:val="26"/>
          <w:szCs w:val="26"/>
        </w:rPr>
        <w:t>казать за счет каких средств были сделаны приобретения (оборудования, орг. техники, витрины и т.п.), проведены ремонтные или реставрационные работы).</w:t>
      </w:r>
    </w:p>
    <w:p w:rsidR="00F76DF3" w:rsidRDefault="009571B2">
      <w:pPr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</w:t>
      </w:r>
    </w:p>
    <w:p w:rsidR="00F76DF3" w:rsidRDefault="009571B2">
      <w:pPr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Всего за 2023 год было заработано 1 464 941 рублей. </w:t>
      </w:r>
    </w:p>
    <w:p w:rsidR="00F76DF3" w:rsidRDefault="009571B2">
      <w:pPr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3"/>
        <w:gridCol w:w="872"/>
        <w:gridCol w:w="2040"/>
        <w:gridCol w:w="1971"/>
        <w:gridCol w:w="872"/>
        <w:gridCol w:w="2040"/>
      </w:tblGrid>
      <w:tr w:rsidR="00F76DF3">
        <w:tc>
          <w:tcPr>
            <w:tcW w:w="2556" w:type="dxa"/>
            <w:shd w:val="clear" w:color="auto" w:fill="auto"/>
          </w:tcPr>
          <w:p w:rsidR="00F76DF3" w:rsidRDefault="009571B2">
            <w:pPr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Вид    работ</w:t>
            </w:r>
          </w:p>
        </w:tc>
        <w:tc>
          <w:tcPr>
            <w:tcW w:w="780" w:type="dxa"/>
            <w:shd w:val="clear" w:color="auto" w:fill="auto"/>
          </w:tcPr>
          <w:p w:rsidR="00F76DF3" w:rsidRDefault="009571B2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 xml:space="preserve">Объем, </w:t>
            </w:r>
          </w:p>
          <w:p w:rsidR="00F76DF3" w:rsidRDefault="009571B2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тыс. руб.</w:t>
            </w:r>
          </w:p>
        </w:tc>
        <w:tc>
          <w:tcPr>
            <w:tcW w:w="1764" w:type="dxa"/>
            <w:shd w:val="clear" w:color="auto" w:fill="auto"/>
          </w:tcPr>
          <w:p w:rsidR="00F76DF3" w:rsidRDefault="009571B2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 xml:space="preserve">источник </w:t>
            </w:r>
            <w:r>
              <w:rPr>
                <w:rFonts w:eastAsia="SimSun"/>
                <w:b/>
                <w:sz w:val="26"/>
                <w:szCs w:val="26"/>
              </w:rPr>
              <w:t>финансирования</w:t>
            </w:r>
          </w:p>
        </w:tc>
        <w:tc>
          <w:tcPr>
            <w:tcW w:w="2172" w:type="dxa"/>
            <w:shd w:val="clear" w:color="auto" w:fill="auto"/>
          </w:tcPr>
          <w:p w:rsidR="00F76DF3" w:rsidRDefault="009571B2">
            <w:pPr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Приобретения</w:t>
            </w:r>
          </w:p>
        </w:tc>
        <w:tc>
          <w:tcPr>
            <w:tcW w:w="780" w:type="dxa"/>
            <w:shd w:val="clear" w:color="auto" w:fill="auto"/>
          </w:tcPr>
          <w:p w:rsidR="00F76DF3" w:rsidRDefault="009571B2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 xml:space="preserve">Объем, </w:t>
            </w:r>
          </w:p>
          <w:p w:rsidR="00F76DF3" w:rsidRDefault="009571B2">
            <w:pPr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тыс. руб.</w:t>
            </w:r>
          </w:p>
        </w:tc>
        <w:tc>
          <w:tcPr>
            <w:tcW w:w="1764" w:type="dxa"/>
            <w:shd w:val="clear" w:color="auto" w:fill="auto"/>
          </w:tcPr>
          <w:p w:rsidR="00F76DF3" w:rsidRDefault="009571B2">
            <w:pPr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источник финансирования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9571B2">
            <w:pPr>
              <w:jc w:val="both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Ремонт посудомоечной машины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4,0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МБ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Приобретение подвесной системы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102,7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9571B2">
            <w:pPr>
              <w:jc w:val="both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Замер сопротивления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9,0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МБ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Картины на подрамниках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42,0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9571B2">
            <w:pPr>
              <w:jc w:val="both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Промывка, </w:t>
            </w:r>
            <w:proofErr w:type="spellStart"/>
            <w:r>
              <w:rPr>
                <w:rFonts w:eastAsia="SimSun"/>
                <w:sz w:val="26"/>
                <w:szCs w:val="26"/>
              </w:rPr>
              <w:t>опрессовка</w:t>
            </w:r>
            <w:proofErr w:type="spellEnd"/>
            <w:r>
              <w:rPr>
                <w:rFonts w:eastAsia="SimSun"/>
                <w:sz w:val="26"/>
                <w:szCs w:val="26"/>
              </w:rPr>
              <w:t xml:space="preserve"> труб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13,0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МБ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proofErr w:type="spellStart"/>
            <w:r>
              <w:rPr>
                <w:rFonts w:eastAsia="SimSun"/>
                <w:sz w:val="26"/>
                <w:szCs w:val="26"/>
              </w:rPr>
              <w:t>Роллерный</w:t>
            </w:r>
            <w:proofErr w:type="spellEnd"/>
            <w:r>
              <w:rPr>
                <w:rFonts w:eastAsia="SimSun"/>
                <w:sz w:val="26"/>
                <w:szCs w:val="26"/>
              </w:rPr>
              <w:t xml:space="preserve"> стенд </w:t>
            </w:r>
            <w:r>
              <w:rPr>
                <w:rFonts w:eastAsia="SimSun"/>
                <w:sz w:val="26"/>
                <w:szCs w:val="26"/>
              </w:rPr>
              <w:t>2шт.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12,3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9571B2">
            <w:pPr>
              <w:jc w:val="both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Частичная замена проводки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13,4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МБ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Телевизор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12,0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9571B2">
            <w:pPr>
              <w:jc w:val="both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Перезарядка огнетушителей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0,6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МБ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proofErr w:type="spellStart"/>
            <w:r>
              <w:rPr>
                <w:rFonts w:eastAsia="SimSun"/>
                <w:sz w:val="26"/>
                <w:szCs w:val="26"/>
              </w:rPr>
              <w:t>Блинница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6,3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9571B2">
            <w:pPr>
              <w:jc w:val="both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Частичная замена проводки, монтаж, демонтаж светильников, замена розеток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104,6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Баннер</w:t>
            </w:r>
            <w:r>
              <w:rPr>
                <w:rFonts w:eastAsia="SimSun"/>
                <w:sz w:val="26"/>
                <w:szCs w:val="26"/>
              </w:rPr>
              <w:t xml:space="preserve"> </w:t>
            </w:r>
            <w:r>
              <w:rPr>
                <w:rFonts w:eastAsia="SimSun"/>
                <w:sz w:val="26"/>
                <w:szCs w:val="26"/>
              </w:rPr>
              <w:t xml:space="preserve"> 2шт.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11,4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9571B2">
            <w:pPr>
              <w:jc w:val="both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Ремонт санузла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67,1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Экспонаты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106,7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9571B2">
            <w:pPr>
              <w:jc w:val="both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Замена оконных блоков, дверей, жалюзи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228,2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Стекла для витрин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8,0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9571B2">
            <w:pPr>
              <w:jc w:val="both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Повышение квалификации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12,0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Уличные вывески и </w:t>
            </w:r>
            <w:r>
              <w:rPr>
                <w:rFonts w:eastAsia="SimSun"/>
                <w:sz w:val="26"/>
                <w:szCs w:val="26"/>
              </w:rPr>
              <w:lastRenderedPageBreak/>
              <w:t>таблички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lastRenderedPageBreak/>
              <w:t>21,0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Заготовки для мастер-класса, магниты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60,0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Канц., хоз.товары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178,3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Новогодние подарки и </w:t>
            </w:r>
            <w:r>
              <w:rPr>
                <w:rFonts w:eastAsia="SimSun"/>
                <w:sz w:val="26"/>
                <w:szCs w:val="26"/>
              </w:rPr>
              <w:t>призы для мероприятий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429,8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Приобретение </w:t>
            </w:r>
            <w:r>
              <w:rPr>
                <w:rFonts w:eastAsia="SimSun"/>
                <w:sz w:val="26"/>
                <w:szCs w:val="26"/>
              </w:rPr>
              <w:t>интерактивного</w:t>
            </w:r>
            <w:r>
              <w:rPr>
                <w:rFonts w:eastAsia="SimSun"/>
                <w:sz w:val="26"/>
                <w:szCs w:val="26"/>
              </w:rPr>
              <w:t xml:space="preserve"> оборудования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1149,3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ФБ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47,9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ОБ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12,0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МБ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Стройматериалы</w:t>
            </w:r>
          </w:p>
        </w:tc>
        <w:tc>
          <w:tcPr>
            <w:tcW w:w="0" w:type="auto"/>
            <w:shd w:val="clear" w:color="auto" w:fill="auto"/>
          </w:tcPr>
          <w:p w:rsidR="00F76DF3" w:rsidRDefault="009571B2">
            <w:pPr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77,6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9571B2">
            <w:pPr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ВБ</w:t>
            </w:r>
          </w:p>
        </w:tc>
      </w:tr>
      <w:tr w:rsidR="00F76DF3"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76DF3" w:rsidRDefault="00F76DF3">
            <w:pPr>
              <w:rPr>
                <w:sz w:val="26"/>
                <w:szCs w:val="26"/>
              </w:rPr>
            </w:pPr>
          </w:p>
        </w:tc>
      </w:tr>
    </w:tbl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>10.3. Платные услуги, оказываемые музеем.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>10.4. Цены на входные билеты, экскурсионное обслуживание.</w:t>
      </w:r>
    </w:p>
    <w:p w:rsidR="00F76DF3" w:rsidRDefault="00F76DF3">
      <w:pPr>
        <w:jc w:val="both"/>
        <w:rPr>
          <w:sz w:val="26"/>
          <w:szCs w:val="26"/>
        </w:rPr>
      </w:pPr>
    </w:p>
    <w:p w:rsidR="00F76DF3" w:rsidRDefault="009571B2">
      <w:pPr>
        <w:jc w:val="center"/>
        <w:rPr>
          <w:b/>
        </w:rPr>
      </w:pPr>
      <w:r>
        <w:rPr>
          <w:b/>
        </w:rPr>
        <w:t xml:space="preserve">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ПЛАТНЫХ УСЛУГ, ПРЕДОСТАВЛЯЕМЫХ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МУНИЦИПАЛЬНЫМ БЮДЖЕТНЫМ УЧРЕЖДЕНИЕМ КУЛЬТУРЫ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«ВОЗНЕСЕНСКИЙ ИСТОРИКО-КРАЕВЕДЧЕСКИЙ МУЗЕЙ» </w:t>
      </w:r>
    </w:p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(в соответствии с приказом МБУК «ВИКМ» №33а от 01.11.2021г.) </w:t>
      </w:r>
    </w:p>
    <w:p w:rsidR="00F76DF3" w:rsidRDefault="00F76DF3">
      <w:pPr>
        <w:jc w:val="center"/>
        <w:rPr>
          <w:b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"/>
        <w:gridCol w:w="4860"/>
        <w:gridCol w:w="3672"/>
      </w:tblGrid>
      <w:tr w:rsidR="00F76DF3"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b/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F76DF3" w:rsidRDefault="00F76DF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b/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услуг</w:t>
            </w:r>
          </w:p>
        </w:tc>
        <w:tc>
          <w:tcPr>
            <w:tcW w:w="36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Стоимость услуг</w:t>
            </w:r>
          </w:p>
          <w:p w:rsidR="00F76DF3" w:rsidRDefault="00F76DF3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F76DF3"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Посещение </w:t>
            </w:r>
            <w:r>
              <w:rPr>
                <w:sz w:val="26"/>
                <w:szCs w:val="26"/>
              </w:rPr>
              <w:t>музея:</w:t>
            </w: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Детский билет </w:t>
            </w: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Взрослый билет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b/>
                <w:i/>
                <w:sz w:val="26"/>
                <w:szCs w:val="26"/>
              </w:rPr>
            </w:pPr>
          </w:p>
          <w:p w:rsidR="00F76DF3" w:rsidRDefault="00F76DF3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80 рублей</w:t>
            </w:r>
          </w:p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100 рублей</w:t>
            </w:r>
          </w:p>
        </w:tc>
      </w:tr>
      <w:tr w:rsidR="00F76DF3"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Экскурсионное обслуживание:</w:t>
            </w: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 человек</w:t>
            </w: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15 человек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F76DF3" w:rsidRDefault="00F76DF3">
            <w:pPr>
              <w:rPr>
                <w:b/>
                <w:i/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150 рублей</w:t>
            </w:r>
          </w:p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300 рублей</w:t>
            </w:r>
          </w:p>
        </w:tc>
      </w:tr>
      <w:tr w:rsidR="00F76DF3"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Пушкинская карта. Посещение музея по событию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500 рублей</w:t>
            </w:r>
          </w:p>
        </w:tc>
      </w:tr>
      <w:tr w:rsidR="00F76DF3"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Пушкинская карта. Посещение музея по </w:t>
            </w:r>
            <w:r>
              <w:rPr>
                <w:sz w:val="26"/>
                <w:szCs w:val="26"/>
              </w:rPr>
              <w:t>экспозициям музея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150 рублей</w:t>
            </w:r>
          </w:p>
        </w:tc>
      </w:tr>
      <w:tr w:rsidR="00F76DF3">
        <w:tc>
          <w:tcPr>
            <w:tcW w:w="956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Мастер-классы проводятся для групп от 10 человек и  по предварительной записи</w:t>
            </w:r>
          </w:p>
        </w:tc>
      </w:tr>
      <w:tr w:rsidR="00F76DF3"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8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«Мастер-класс» по росписи изделий.</w:t>
            </w:r>
          </w:p>
        </w:tc>
        <w:tc>
          <w:tcPr>
            <w:tcW w:w="36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80 рублей</w:t>
            </w:r>
          </w:p>
        </w:tc>
      </w:tr>
      <w:tr w:rsidR="00F76DF3"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Посещение токарной мастерской. </w:t>
            </w:r>
          </w:p>
        </w:tc>
        <w:tc>
          <w:tcPr>
            <w:tcW w:w="3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F76DF3" w:rsidRDefault="009571B2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 xml:space="preserve">                     70 рублей</w:t>
            </w:r>
          </w:p>
        </w:tc>
      </w:tr>
      <w:tr w:rsidR="00F76DF3">
        <w:tc>
          <w:tcPr>
            <w:tcW w:w="10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sz w:val="26"/>
                <w:szCs w:val="26"/>
              </w:rPr>
            </w:pPr>
          </w:p>
          <w:p w:rsidR="00F76DF3" w:rsidRDefault="009571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rPr>
                <w:sz w:val="26"/>
                <w:szCs w:val="26"/>
              </w:rPr>
            </w:pPr>
          </w:p>
          <w:p w:rsidR="00F76DF3" w:rsidRDefault="009571B2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Старинный свадебный</w:t>
            </w:r>
            <w:r>
              <w:rPr>
                <w:sz w:val="26"/>
                <w:szCs w:val="26"/>
              </w:rPr>
              <w:t xml:space="preserve"> обряд (проводится по предварительной записи, все вопросы уточняйте по телефонам: 8(83178)6-11-62; +7906-367-56-76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76DF3" w:rsidRDefault="00F76DF3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F76DF3" w:rsidRDefault="009571B2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лей</w:t>
            </w:r>
          </w:p>
        </w:tc>
      </w:tr>
    </w:tbl>
    <w:p w:rsidR="00F76DF3" w:rsidRDefault="009571B2">
      <w:pPr>
        <w:jc w:val="both"/>
      </w:pPr>
      <w:r>
        <w:t xml:space="preserve"> </w:t>
      </w:r>
    </w:p>
    <w:p w:rsidR="00F76DF3" w:rsidRDefault="009571B2">
      <w:pPr>
        <w:jc w:val="both"/>
        <w:rPr>
          <w:sz w:val="26"/>
          <w:szCs w:val="26"/>
        </w:rPr>
      </w:pPr>
      <w:r>
        <w:t xml:space="preserve"> </w:t>
      </w:r>
      <w:r>
        <w:tab/>
      </w:r>
      <w:bookmarkStart w:id="0" w:name="_GoBack"/>
      <w:r>
        <w:rPr>
          <w:sz w:val="26"/>
          <w:szCs w:val="26"/>
        </w:rPr>
        <w:t>Сумма заработанных внебюджетных средств 2023 года МБУК «Вознесенский историко-краеведческий музей» составила 1464941 рубль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>з них</w:t>
      </w:r>
      <w:r>
        <w:rPr>
          <w:sz w:val="26"/>
          <w:szCs w:val="26"/>
        </w:rPr>
        <w:t xml:space="preserve"> проданных билетов и оказанных услуг на сумму 758680 рублей, от посещения по Пушкинской карте – 687661 ( от 01.12.2022 г. до 30.11.2023 г.), от выездной выставки и по Карт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 Победы.)</w:t>
      </w:r>
    </w:p>
    <w:p w:rsidR="00F76DF3" w:rsidRDefault="009571B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bookmarkEnd w:id="0"/>
    <w:p w:rsidR="00F76DF3" w:rsidRDefault="009571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XI. Выводы.</w:t>
      </w:r>
    </w:p>
    <w:p w:rsidR="00F76DF3" w:rsidRDefault="009571B2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Успехи музея в прошедшем году, проблемы, пути решения пробле</w:t>
      </w:r>
      <w:r>
        <w:rPr>
          <w:i/>
          <w:sz w:val="26"/>
          <w:szCs w:val="26"/>
        </w:rPr>
        <w:t>м.</w:t>
      </w:r>
    </w:p>
    <w:p w:rsidR="00F76DF3" w:rsidRDefault="009571B2">
      <w:pPr>
        <w:jc w:val="both"/>
        <w:rPr>
          <w:i/>
        </w:rPr>
      </w:pPr>
      <w:r>
        <w:rPr>
          <w:i/>
        </w:rPr>
        <w:t xml:space="preserve"> 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2023 году музей работал в обычном режиме. За год музей посетило 16373 человека,   посмотрели выставки и посетили мероприятия вне музея 2553 человека. Были проведены все  запланированные мероприятия. Было проведено за год  237 экскурсий, 154 </w:t>
      </w:r>
      <w:r>
        <w:rPr>
          <w:sz w:val="26"/>
          <w:szCs w:val="26"/>
        </w:rPr>
        <w:t xml:space="preserve">мероприятия.  Часть мероприятий осуществлялась в </w:t>
      </w:r>
      <w:proofErr w:type="spellStart"/>
      <w:r>
        <w:rPr>
          <w:sz w:val="26"/>
          <w:szCs w:val="26"/>
        </w:rPr>
        <w:t>онлайн</w:t>
      </w:r>
      <w:proofErr w:type="spellEnd"/>
      <w:r>
        <w:rPr>
          <w:sz w:val="26"/>
          <w:szCs w:val="26"/>
        </w:rPr>
        <w:t xml:space="preserve"> формате.  Также проводились дополнительные мероприятия, которые были предложены к проведению Министерством культуры и другими ведомствами. Большое внимание было отведено работе по Пушкинской карте. За</w:t>
      </w:r>
      <w:r>
        <w:rPr>
          <w:sz w:val="26"/>
          <w:szCs w:val="26"/>
        </w:rPr>
        <w:t xml:space="preserve"> год действовало 15 событий.  687661рублей (от 01.12.2022 г. до 30.11.2023 г) - это средства от реализации ПК.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>Всего заработано 1464941 рубль. Средства израсходованы на цели музея.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Частично в музее проведена замена электропроводки, заменена часть светиль</w:t>
      </w:r>
      <w:r>
        <w:rPr>
          <w:sz w:val="26"/>
          <w:szCs w:val="26"/>
        </w:rPr>
        <w:t xml:space="preserve">ников, розеток. В 2023 году был произведен косметический ремонт трёх кабинетов сотрудников, </w:t>
      </w:r>
      <w:proofErr w:type="gramStart"/>
      <w:r>
        <w:rPr>
          <w:sz w:val="26"/>
          <w:szCs w:val="26"/>
        </w:rPr>
        <w:t>открыта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арт-мастерская</w:t>
      </w:r>
      <w:proofErr w:type="spellEnd"/>
      <w:r>
        <w:rPr>
          <w:sz w:val="26"/>
          <w:szCs w:val="26"/>
        </w:rPr>
        <w:t xml:space="preserve"> для проведения мастер-классов, оборудован дополнительный туалет для посетителей. В некоторых кабинетах и залах музея заменены двери,  деревян</w:t>
      </w:r>
      <w:r>
        <w:rPr>
          <w:sz w:val="26"/>
          <w:szCs w:val="26"/>
        </w:rPr>
        <w:t xml:space="preserve">ные окна заменены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пластиковые.</w:t>
      </w:r>
    </w:p>
    <w:p w:rsidR="00F76DF3" w:rsidRDefault="009571B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2023 году для музея выделена Субсидия в рамках программы «Техническое оснащение региональных и муниципальных музеев». Было выделено 1209.16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уб.( 1149.3-ФБ, 47,89- О.Б., 11,97-М.Б.)  Закуплено следующее оборудование:</w:t>
      </w:r>
      <w:r>
        <w:rPr>
          <w:sz w:val="26"/>
          <w:szCs w:val="26"/>
        </w:rPr>
        <w:t xml:space="preserve">  интерактивный комплекс Региональный компонент «Нижегородская область», Интерактивный дисплей и 2 сенсорных киоска. </w:t>
      </w:r>
    </w:p>
    <w:p w:rsidR="00F76DF3" w:rsidRDefault="009571B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Музей продолжает участие в национальном проекте «Цифровая культура»  «Артефакт»</w:t>
      </w:r>
      <w:proofErr w:type="gramStart"/>
      <w:r>
        <w:rPr>
          <w:sz w:val="26"/>
          <w:szCs w:val="26"/>
        </w:rPr>
        <w:t>.В</w:t>
      </w:r>
      <w:proofErr w:type="gramEnd"/>
      <w:r>
        <w:rPr>
          <w:sz w:val="26"/>
          <w:szCs w:val="26"/>
        </w:rPr>
        <w:t xml:space="preserve"> системе зарегистрировано 33 экспоната, 2 находятся в дор</w:t>
      </w:r>
      <w:r>
        <w:rPr>
          <w:sz w:val="26"/>
          <w:szCs w:val="26"/>
        </w:rPr>
        <w:t>аботке.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ОФ музея на отчётный период составил 4902 единицы хранения, НВФ-920. На покупку экспонатов было затрачено 105,5 т.р.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Большая работа была проведена в фондохранилище. Часть основного и вспомогательного фонда прошли </w:t>
      </w:r>
      <w:proofErr w:type="gramStart"/>
      <w:r>
        <w:rPr>
          <w:sz w:val="26"/>
          <w:szCs w:val="26"/>
        </w:rPr>
        <w:t>сушку</w:t>
      </w:r>
      <w:proofErr w:type="gramEnd"/>
      <w:r>
        <w:rPr>
          <w:sz w:val="26"/>
          <w:szCs w:val="26"/>
        </w:rPr>
        <w:t xml:space="preserve"> и часть фонда были обработаны</w:t>
      </w:r>
      <w:r>
        <w:rPr>
          <w:sz w:val="26"/>
          <w:szCs w:val="26"/>
        </w:rPr>
        <w:t xml:space="preserve"> составом против моли.</w:t>
      </w:r>
    </w:p>
    <w:p w:rsidR="00F76DF3" w:rsidRDefault="009571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Выездная экспозиция по пропаганде и поддержке НХП  по </w:t>
      </w:r>
      <w:proofErr w:type="spellStart"/>
      <w:r>
        <w:rPr>
          <w:sz w:val="26"/>
          <w:szCs w:val="26"/>
        </w:rPr>
        <w:t>Полховско-Майданской</w:t>
      </w:r>
      <w:proofErr w:type="spellEnd"/>
      <w:r>
        <w:rPr>
          <w:sz w:val="26"/>
          <w:szCs w:val="26"/>
        </w:rPr>
        <w:t xml:space="preserve"> росписи функционировала в 4 городах области. Дополнительно закуплены для неё </w:t>
      </w:r>
      <w:proofErr w:type="spellStart"/>
      <w:r>
        <w:rPr>
          <w:sz w:val="26"/>
          <w:szCs w:val="26"/>
        </w:rPr>
        <w:t>роллерные</w:t>
      </w:r>
      <w:proofErr w:type="spellEnd"/>
      <w:r>
        <w:rPr>
          <w:sz w:val="26"/>
          <w:szCs w:val="26"/>
        </w:rPr>
        <w:t xml:space="preserve"> стенды, на которых представлена информация по промыслу, а также экспо</w:t>
      </w:r>
      <w:r>
        <w:rPr>
          <w:sz w:val="26"/>
          <w:szCs w:val="26"/>
        </w:rPr>
        <w:t xml:space="preserve">наты для выставки.  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экспозиционно-выставочной деятельности требуется замена мебели: полок, стендов и осветительного оборудования, а также необходимо оборудовать залы музея </w:t>
      </w:r>
      <w:r>
        <w:rPr>
          <w:sz w:val="26"/>
          <w:szCs w:val="26"/>
        </w:rPr>
        <w:lastRenderedPageBreak/>
        <w:t>видеокамерами. В залах музея требуется современный ремонт с составлением дизайн</w:t>
      </w:r>
      <w:r>
        <w:rPr>
          <w:sz w:val="26"/>
          <w:szCs w:val="26"/>
        </w:rPr>
        <w:t>а-проекта.</w:t>
      </w:r>
    </w:p>
    <w:p w:rsidR="00F76DF3" w:rsidRDefault="009571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 категорий инвалидов  с нарушением опорн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двигательного аппарата нужны технические средства обеспечения доступности музея: автоматизированное открывание дверей, подъемники и т.д.</w:t>
      </w:r>
    </w:p>
    <w:p w:rsidR="00F76DF3" w:rsidRDefault="009571B2">
      <w:pPr>
        <w:jc w:val="both"/>
      </w:pPr>
      <w:r>
        <w:t xml:space="preserve"> </w:t>
      </w:r>
    </w:p>
    <w:p w:rsidR="00F76DF3" w:rsidRDefault="009571B2">
      <w:pPr>
        <w:jc w:val="both"/>
      </w:pPr>
      <w:r>
        <w:t xml:space="preserve"> </w:t>
      </w:r>
    </w:p>
    <w:sectPr w:rsidR="00F76DF3" w:rsidSect="00F76DF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1B2" w:rsidRDefault="009571B2">
      <w:r>
        <w:separator/>
      </w:r>
    </w:p>
  </w:endnote>
  <w:endnote w:type="continuationSeparator" w:id="0">
    <w:p w:rsidR="009571B2" w:rsidRDefault="0095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1B2" w:rsidRDefault="009571B2">
      <w:r>
        <w:separator/>
      </w:r>
    </w:p>
  </w:footnote>
  <w:footnote w:type="continuationSeparator" w:id="0">
    <w:p w:rsidR="009571B2" w:rsidRDefault="00957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2956BE"/>
    <w:multiLevelType w:val="singleLevel"/>
    <w:tmpl w:val="992956B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6E19D3"/>
    <w:multiLevelType w:val="multilevel"/>
    <w:tmpl w:val="006E19D3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08764A6D"/>
    <w:multiLevelType w:val="multilevel"/>
    <w:tmpl w:val="08764A6D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CF81D90"/>
    <w:multiLevelType w:val="multilevel"/>
    <w:tmpl w:val="1CF81D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50A277B"/>
    <w:multiLevelType w:val="multilevel"/>
    <w:tmpl w:val="250A277B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FE751C0"/>
    <w:multiLevelType w:val="multilevel"/>
    <w:tmpl w:val="3FE751C0"/>
    <w:lvl w:ilvl="0">
      <w:start w:val="1500"/>
      <w:numFmt w:val="decimal"/>
      <w:lvlText w:val="%1"/>
      <w:lvlJc w:val="left"/>
      <w:pPr>
        <w:ind w:left="888" w:hanging="52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62C92"/>
    <w:multiLevelType w:val="multilevel"/>
    <w:tmpl w:val="42962C92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5CF4CFE"/>
    <w:multiLevelType w:val="multilevel"/>
    <w:tmpl w:val="45CF4C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C5679BD"/>
    <w:multiLevelType w:val="singleLevel"/>
    <w:tmpl w:val="4C5679B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50504A2E"/>
    <w:multiLevelType w:val="multilevel"/>
    <w:tmpl w:val="50504A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1F97849"/>
    <w:multiLevelType w:val="multilevel"/>
    <w:tmpl w:val="51F9784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1">
    <w:nsid w:val="54127CB2"/>
    <w:multiLevelType w:val="multilevel"/>
    <w:tmpl w:val="54127C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5B9BD5"/>
      </w:r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599F7C81"/>
    <w:multiLevelType w:val="multilevel"/>
    <w:tmpl w:val="599F7C8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3">
    <w:nsid w:val="5FCBC861"/>
    <w:multiLevelType w:val="singleLevel"/>
    <w:tmpl w:val="5FCBC861"/>
    <w:lvl w:ilvl="0">
      <w:start w:val="2553"/>
      <w:numFmt w:val="decimal"/>
      <w:suff w:val="space"/>
      <w:lvlText w:val="(%1-"/>
      <w:lvlJc w:val="left"/>
    </w:lvl>
  </w:abstractNum>
  <w:abstractNum w:abstractNumId="14">
    <w:nsid w:val="652F76FB"/>
    <w:multiLevelType w:val="multilevel"/>
    <w:tmpl w:val="652F76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1E65FE"/>
    <w:multiLevelType w:val="multilevel"/>
    <w:tmpl w:val="661E65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6">
    <w:nsid w:val="6AEE02E8"/>
    <w:multiLevelType w:val="multilevel"/>
    <w:tmpl w:val="6AEE02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7">
    <w:nsid w:val="6B6F60CB"/>
    <w:multiLevelType w:val="multilevel"/>
    <w:tmpl w:val="6B6F60C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CD6068"/>
    <w:multiLevelType w:val="multilevel"/>
    <w:tmpl w:val="6FCD606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325AC9"/>
    <w:multiLevelType w:val="multilevel"/>
    <w:tmpl w:val="78325AC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8"/>
  </w:num>
  <w:num w:numId="18">
    <w:abstractNumId w:val="7"/>
  </w:num>
  <w:num w:numId="19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C9B"/>
    <w:rsid w:val="00092940"/>
    <w:rsid w:val="000D5C30"/>
    <w:rsid w:val="002B1599"/>
    <w:rsid w:val="00327EA6"/>
    <w:rsid w:val="00590AC6"/>
    <w:rsid w:val="007705A0"/>
    <w:rsid w:val="008B1F54"/>
    <w:rsid w:val="00923B09"/>
    <w:rsid w:val="00943125"/>
    <w:rsid w:val="009571B2"/>
    <w:rsid w:val="00987D9B"/>
    <w:rsid w:val="00A776BE"/>
    <w:rsid w:val="00B271A1"/>
    <w:rsid w:val="00B96C69"/>
    <w:rsid w:val="00CA241F"/>
    <w:rsid w:val="00CA7D47"/>
    <w:rsid w:val="00D272C6"/>
    <w:rsid w:val="00D34A2C"/>
    <w:rsid w:val="00D72C9B"/>
    <w:rsid w:val="00DD55E3"/>
    <w:rsid w:val="00EE5AA5"/>
    <w:rsid w:val="00F611D6"/>
    <w:rsid w:val="00F76DF3"/>
    <w:rsid w:val="00F8278B"/>
    <w:rsid w:val="00FB22FA"/>
    <w:rsid w:val="0B4C5B44"/>
    <w:rsid w:val="2D7B0682"/>
    <w:rsid w:val="31580DAB"/>
    <w:rsid w:val="4B90427B"/>
    <w:rsid w:val="5487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F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F76DF3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F76DF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rsid w:val="00F76DF3"/>
  </w:style>
  <w:style w:type="paragraph" w:customStyle="1" w:styleId="c2">
    <w:name w:val="c2"/>
    <w:basedOn w:val="a"/>
    <w:rsid w:val="00F76DF3"/>
    <w:pPr>
      <w:spacing w:before="100" w:beforeAutospacing="1" w:after="100" w:afterAutospacing="1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F76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76DF3"/>
    <w:pPr>
      <w:spacing w:before="100" w:beforeAutospacing="1" w:after="100" w:afterAutospacing="1"/>
    </w:pPr>
  </w:style>
  <w:style w:type="character" w:customStyle="1" w:styleId="10">
    <w:name w:val="10"/>
    <w:basedOn w:val="a0"/>
    <w:qFormat/>
    <w:rsid w:val="00F76DF3"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sid w:val="00F76DF3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qFormat/>
    <w:rsid w:val="00F76DF3"/>
    <w:rPr>
      <w:rFonts w:ascii="Times New Roman" w:hAnsi="Times New Roman" w:cs="Times New Roman" w:hint="default"/>
    </w:rPr>
  </w:style>
  <w:style w:type="character" w:customStyle="1" w:styleId="17">
    <w:name w:val="17"/>
    <w:basedOn w:val="a0"/>
    <w:qFormat/>
    <w:rsid w:val="00F76DF3"/>
    <w:rPr>
      <w:rFonts w:ascii="Times New Roman" w:hAnsi="Times New Roman" w:cs="Times New Roman" w:hint="default"/>
    </w:rPr>
  </w:style>
  <w:style w:type="paragraph" w:customStyle="1" w:styleId="a8">
    <w:name w:val="Нормальный"/>
    <w:basedOn w:val="a"/>
    <w:qFormat/>
    <w:rsid w:val="00F76DF3"/>
    <w:pPr>
      <w:widowControl w:val="0"/>
      <w:autoSpaceDE w:val="0"/>
      <w:autoSpaceDN w:val="0"/>
      <w:adjustRightInd w:val="0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271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71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znesenscky.muzei@yandex.ru" TargetMode="External"/><Relationship Id="rId13" Type="http://schemas.openxmlformats.org/officeDocument/2006/relationships/hyperlink" Target="https://www.list-org.com/search?type=name&amp;val=%D0%92%D0%9E%D0%97%D0%9D%D0%95%D0%A1%D0%95%D0%9D%D0%A1%D0%9A%D0%90%D0%AF%20%D0%A0%D0%90%D0%99%D0%9E%D0%9D%D0%9D%D0%90%D0%AF%20%D0%9E%D0%A0%D0%93%D0%90%D0%9D%D0%98%D0%97%D0%90%D0%A6%D0%98%D0%AF%20%D0%9D%D0%98%D0%96%D0%95%D0%93%D0%9E%D0%A0%D0%9E%D0%94%D0%A1%D0%9A%D0%9E%D0%99%20%D0%9E%D0%91%D0%9B%D0%90%D0%A1%D0%A2%D0%9D%D0%9E%D0%99%20%D0%9E%D0%A0%D0%93%D0%90%D0%9D%D0%98%D0%97%D0%90%D0%A6%D0%98%D0%98%20%D0%98%D0%9C%D0%95%D0%9D%D0%98%20%D0%90%D0%9B%D0%95%D0%9A%D0%A1%D0%90%D0%9D%D0%94%D0%A0%D0%90%20%D0%9D%D0%95%D0%92%D0%A1%D0%9A%D0%9E%D0%93%D0%9E%20%D0%9E%D0%91%D0%A9%D0%95%D0%A0%D0%9E%D0%A1%D0%A1%D0%98%D0%99%D0%A1%D0%9A%D0%9E%D0%99%20%D0%9E%D0%91%D0%A9%D0%95%D0%A1%D0%A2%D0%92%D0%95%D0%9D%D0%9D%D0%9E%D0%99%20%D0%9E%D0%A0%D0%93%D0%90%D0%9D%D0%98%D0%97%D0%90%D0%A6%D0%98%D0%98%20%20%D0%92%D0%A1%D0%95%D0%A0%D0%9E%D0%A1%D0%A1%D0%98%D0%99%D0%A1%D0%9A%D0%9E%D0%95%20%D0%9E%D0%91%D0%A9%D0%95%D0%A1%D0%A2%D0%92%D0%9E%20%D0%98%D0%9D%D0%92%D0%90%D0%9B%D0%98%D0%94%D0%9E%D0%92" TargetMode="External"/><Relationship Id="rId18" Type="http://schemas.openxmlformats.org/officeDocument/2006/relationships/hyperlink" Target="https://vk.com/id429232725?z=video627952941_456247929%2F85d87bd0c25f279edd%2Fpl_wall_4292327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voznmuzey199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list-org.com/search?type=name&amp;val=%D0%92%D0%9E%D0%97%D0%9D%D0%95%D0%A1%D0%95%D0%9D%D0%A1%D0%9A%D0%90%D0%AF%20%D0%A0%D0%90%D0%99%D0%9E%D0%9D%D0%9D%D0%90%D0%AF%20%D0%9E%D0%A0%D0%93%D0%90%D0%9D%D0%98%D0%97%D0%90%D0%A6%D0%98%D0%AF%20%D0%9D%D0%98%D0%96%D0%95%D0%93%D0%9E%D0%A0%D0%9E%D0%94%D0%A1%D0%9A%D0%9E%D0%99%20%D0%9E%D0%91%D0%9B%D0%90%D0%A1%D0%A2%D0%9D%D0%9E%D0%99%20%D0%9E%D0%A0%D0%93%D0%90%D0%9D%D0%98%D0%97%D0%90%D0%A6%D0%98%D0%98%20%D0%98%D0%9C%D0%95%D0%9D%D0%98%20%D0%90%D0%9B%D0%95%D0%9A%D0%A1%D0%90%D0%9D%D0%94%D0%A0%D0%90%20%D0%9D%D0%95%D0%92%D0%A1%D0%9A%D0%9E%D0%93%D0%9E%20%D0%9E%D0%91%D0%A9%D0%95%D0%A0%D0%9E%D0%A1%D0%A1%D0%98%D0%99%D0%A1%D0%9A%D0%9E%D0%99%20%D0%9E%D0%91%D0%A9%D0%95%D0%A1%D0%A2%D0%92%D0%95%D0%9D%D0%9D%D0%9E%D0%99%20%D0%9E%D0%A0%D0%93%D0%90%D0%9D%D0%98%D0%97%D0%90%D0%A6%D0%98%D0%98%20%20%D0%92%D0%A1%D0%95%D0%A0%D0%9E%D0%A1%D0%A1%D0%98%D0%99%D0%A1%D0%9A%D0%9E%D0%95%20%D0%9E%D0%91%D0%A9%D0%95%D0%A1%D0%A2%D0%92%D0%9E%20%D0%98%D0%9D%D0%92%D0%90%D0%9B%D0%98%D0%94%D0%9E%D0%92" TargetMode="External"/><Relationship Id="rId17" Type="http://schemas.openxmlformats.org/officeDocument/2006/relationships/hyperlink" Target="https://vk.com/id429232725?z=video429232725_456239160%2Ffa57e773a005c0d5bf%2Fpl_wall_4292327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429232725?z=video429232725_456239159%2F33154441bc94ce6270%2Fpl_wall_429232725" TargetMode="External"/><Relationship Id="rId20" Type="http://schemas.openxmlformats.org/officeDocument/2006/relationships/hyperlink" Target="http://www.voznmuseum.rfn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st-org.com/search?type=name&amp;val=%D0%92%D0%9E%D0%97%D0%9D%D0%95%D0%A1%D0%95%D0%9D%D0%A1%D0%9A%D0%90%D0%AF%20%D0%A0%D0%90%D0%99%D0%9E%D0%9D%D0%9D%D0%90%D0%AF%20%D0%9E%D0%A0%D0%93%D0%90%D0%9D%D0%98%D0%97%D0%90%D0%A6%D0%98%D0%AF%20%D0%9D%D0%98%D0%96%D0%95%D0%93%D0%9E%D0%A0%D0%9E%D0%94%D0%A1%D0%9A%D0%9E%D0%99%20%D0%9E%D0%91%D0%9B%D0%90%D0%A1%D0%A2%D0%9D%D0%9E%D0%99%20%D0%9E%D0%A0%D0%93%D0%90%D0%9D%D0%98%D0%97%D0%90%D0%A6%D0%98%D0%98%20%D0%98%D0%9C%D0%95%D0%9D%D0%98%20%D0%90%D0%9B%D0%95%D0%9A%D0%A1%D0%90%D0%9D%D0%94%D0%A0%D0%90%20%D0%9D%D0%95%D0%92%D0%A1%D0%9A%D0%9E%D0%93%D0%9E%20%D0%9E%D0%91%D0%A9%D0%95%D0%A0%D0%9E%D0%A1%D0%A1%D0%98%D0%99%D0%A1%D0%9A%D0%9E%D0%99%20%D0%9E%D0%91%D0%A9%D0%95%D0%A1%D0%A2%D0%92%D0%95%D0%9D%D0%9D%D0%9E%D0%99%20%D0%9E%D0%A0%D0%93%D0%90%D0%9D%D0%98%D0%97%D0%90%D0%A6%D0%98%D0%98%20%20%D0%92%D0%A1%D0%95%D0%A0%D0%9E%D0%A1%D0%A1%D0%98%D0%99%D0%A1%D0%9A%D0%9E%D0%95%20%D0%9E%D0%91%D0%A9%D0%95%D0%A1%D0%A2%D0%92%D0%9E%20%D0%98%D0%9D%D0%92%D0%90%D0%9B%D0%98%D0%94%D0%9E%D0%9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id429232725?z=video429232725_456239157%2Fe1d6a1b528e940278f%2Fpl_wall_4292327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st-org.com/search?type=name&amp;val=%D0%92%D0%9E%D0%97%D0%9D%D0%95%D0%A1%D0%95%D0%9D%D0%A1%D0%9A%D0%90%D0%AF%20%D0%A0%D0%90%D0%99%D0%9E%D0%9D%D0%9D%D0%90%D0%AF%20%D0%9E%D0%A0%D0%93%D0%90%D0%9D%D0%98%D0%97%D0%90%D0%A6%D0%98%D0%AF%20%D0%9D%D0%98%D0%96%D0%95%D0%93%D0%9E%D0%A0%D0%9E%D0%94%D0%A1%D0%9A%D0%9E%D0%99%20%D0%9E%D0%91%D0%9B%D0%90%D0%A1%D0%A2%D0%9D%D0%9E%D0%99%20%D0%9E%D0%A0%D0%93%D0%90%D0%9D%D0%98%D0%97%D0%90%D0%A6%D0%98%D0%98%20%D0%98%D0%9C%D0%95%D0%9D%D0%98%20%D0%90%D0%9B%D0%95%D0%9A%D0%A1%D0%90%D0%9D%D0%94%D0%A0%D0%90%20%D0%9D%D0%95%D0%92%D0%A1%D0%9A%D0%9E%D0%93%D0%9E%20%D0%9E%D0%91%D0%A9%D0%95%D0%A0%D0%9E%D0%A1%D0%A1%D0%98%D0%99%D0%A1%D0%9A%D0%9E%D0%99%20%D0%9E%D0%91%D0%A9%D0%95%D0%A1%D0%A2%D0%92%D0%95%D0%9D%D0%9D%D0%9E%D0%99%20%D0%9E%D0%A0%D0%93%D0%90%D0%9D%D0%98%D0%97%D0%90%D0%A6%D0%98%D0%98%20%20%D0%92%D0%A1%D0%95%D0%A0%D0%9E%D0%A1%D0%A1%D0%98%D0%99%D0%A1%D0%9A%D0%9E%D0%95%20%D0%9E%D0%91%D0%A9%D0%95%D0%A1%D0%A2%D0%92%D0%9E%20%D0%98%D0%9D%D0%92%D0%90%D0%9B%D0%98%D0%94%D0%9E%D0%92" TargetMode="External"/><Relationship Id="rId19" Type="http://schemas.openxmlformats.org/officeDocument/2006/relationships/hyperlink" Target="https://vk.com/id429232725?z=video429232725_456239173%2Fb2e61ab0e5eda67e2b%2Fpl_wall_429232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search?type=name&amp;val=%D0%92%D0%9E%D0%97%D0%9D%D0%95%D0%A1%D0%95%D0%9D%D0%A1%D0%9A%D0%90%D0%AF%20%D0%A0%D0%90%D0%99%D0%9E%D0%9D%D0%9D%D0%90%D0%AF%20%D0%9E%D0%A0%D0%93%D0%90%D0%9D%D0%98%D0%97%D0%90%D0%A6%D0%98%D0%AF%20%D0%9D%D0%98%D0%96%D0%95%D0%93%D0%9E%D0%A0%D0%9E%D0%94%D0%A1%D0%9A%D0%9E%D0%99%20%D0%9E%D0%91%D0%9B%D0%90%D0%A1%D0%A2%D0%9D%D0%9E%D0%99%20%D0%9E%D0%A0%D0%93%D0%90%D0%9D%D0%98%D0%97%D0%90%D0%A6%D0%98%D0%98%20%D0%98%D0%9C%D0%95%D0%9D%D0%98%20%D0%90%D0%9B%D0%95%D0%9A%D0%A1%D0%90%D0%9D%D0%94%D0%A0%D0%90%20%D0%9D%D0%95%D0%92%D0%A1%D0%9A%D0%9E%D0%93%D0%9E%20%D0%9E%D0%91%D0%A9%D0%95%D0%A0%D0%9E%D0%A1%D0%A1%D0%98%D0%99%D0%A1%D0%9A%D0%9E%D0%99%20%D0%9E%D0%91%D0%A9%D0%95%D0%A1%D0%A2%D0%92%D0%95%D0%9D%D0%9D%D0%9E%D0%99%20%D0%9E%D0%A0%D0%93%D0%90%D0%9D%D0%98%D0%97%D0%90%D0%A6%D0%98%D0%98%20%20%D0%92%D0%A1%D0%95%D0%A0%D0%9E%D0%A1%D0%A1%D0%98%D0%99%D0%A1%D0%9A%D0%9E%D0%95%20%D0%9E%D0%91%D0%A9%D0%95%D0%A1%D0%A2%D0%92%D0%9E%20%D0%98%D0%9D%D0%92%D0%90%D0%9B%D0%98%D0%94%D0%9E%D0%92" TargetMode="External"/><Relationship Id="rId14" Type="http://schemas.openxmlformats.org/officeDocument/2006/relationships/hyperlink" Target="https://vk.com/id429232725?z=video-160245188_456242191%2F93d427b8749ed028d6%2Fpl_wall_429232725" TargetMode="External"/><Relationship Id="rId22" Type="http://schemas.openxmlformats.org/officeDocument/2006/relationships/hyperlink" Target="http://www.voznmuseum.rf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26</Pages>
  <Words>6876</Words>
  <Characters>39198</Characters>
  <Application>Microsoft Office Word</Application>
  <DocSecurity>0</DocSecurity>
  <Lines>326</Lines>
  <Paragraphs>91</Paragraphs>
  <ScaleCrop>false</ScaleCrop>
  <Company>Reanimator Extreme Edition</Company>
  <LinksUpToDate>false</LinksUpToDate>
  <CharactersWithSpaces>45983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2024-01-15T08:44:00Z</cp:lastPrinted>
  <dcterms:created xsi:type="dcterms:W3CDTF">2024-01-11T07:56:00Z</dcterms:created>
  <dcterms:modified xsi:type="dcterms:W3CDTF">2025-05-06T13:06:00Z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A75E8E86DDD442FC977827EDD5808E98_12</vt:lpwstr>
  </property>
</Properties>
</file>